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1A3" w:rsidRPr="007D55FB" w:rsidRDefault="00BF01A3" w:rsidP="00BF01A3">
      <w:pPr>
        <w:widowControl w:val="0"/>
        <w:tabs>
          <w:tab w:val="left" w:pos="5670"/>
        </w:tabs>
        <w:autoSpaceDE w:val="0"/>
        <w:autoSpaceDN w:val="0"/>
        <w:spacing w:before="90"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 xml:space="preserve">                                                                               </w:t>
      </w:r>
      <w:r w:rsidRPr="007D55FB">
        <w:rPr>
          <w:rFonts w:ascii="Times New Roman" w:eastAsia="Arial" w:hAnsi="Times New Roman" w:cs="Times New Roman"/>
          <w:b/>
          <w:sz w:val="24"/>
          <w:szCs w:val="24"/>
        </w:rPr>
        <w:t xml:space="preserve">        Приложение №1</w:t>
      </w:r>
    </w:p>
    <w:p w:rsidR="00BF01A3" w:rsidRPr="007D55FB" w:rsidRDefault="00BF01A3" w:rsidP="00BF01A3">
      <w:pPr>
        <w:widowControl w:val="0"/>
        <w:tabs>
          <w:tab w:val="left" w:pos="5387"/>
        </w:tabs>
        <w:autoSpaceDE w:val="0"/>
        <w:autoSpaceDN w:val="0"/>
        <w:spacing w:before="9" w:after="0" w:line="247" w:lineRule="auto"/>
        <w:ind w:left="5245" w:right="122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 xml:space="preserve">к постановлению Администрации муниципального образования </w:t>
      </w:r>
      <w:r w:rsidRPr="007D55FB">
        <w:rPr>
          <w:rFonts w:ascii="Times New Roman" w:eastAsia="Arial" w:hAnsi="Times New Roman" w:cs="Times New Roman"/>
          <w:bCs/>
          <w:sz w:val="24"/>
          <w:szCs w:val="24"/>
        </w:rPr>
        <w:t>«Татауровское» сельское поселение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 xml:space="preserve">                                                                                        от «</w:t>
      </w:r>
      <w:r>
        <w:rPr>
          <w:rFonts w:ascii="Times New Roman" w:eastAsia="Arial" w:hAnsi="Times New Roman" w:cs="Times New Roman"/>
          <w:sz w:val="24"/>
          <w:szCs w:val="24"/>
        </w:rPr>
        <w:t>22</w:t>
      </w:r>
      <w:r w:rsidRPr="007D55FB">
        <w:rPr>
          <w:rFonts w:ascii="Times New Roman" w:eastAsia="Arial" w:hAnsi="Times New Roman" w:cs="Times New Roman"/>
          <w:sz w:val="24"/>
          <w:szCs w:val="24"/>
        </w:rPr>
        <w:t xml:space="preserve">» </w:t>
      </w:r>
      <w:r>
        <w:rPr>
          <w:rFonts w:ascii="Times New Roman" w:eastAsia="Arial" w:hAnsi="Times New Roman" w:cs="Times New Roman"/>
          <w:sz w:val="24"/>
          <w:szCs w:val="24"/>
        </w:rPr>
        <w:t xml:space="preserve">сентября </w:t>
      </w:r>
      <w:r w:rsidRPr="007D55FB">
        <w:rPr>
          <w:rFonts w:ascii="Times New Roman" w:eastAsia="Arial" w:hAnsi="Times New Roman" w:cs="Times New Roman"/>
          <w:sz w:val="24"/>
          <w:szCs w:val="24"/>
        </w:rPr>
        <w:t xml:space="preserve">2020 г. № </w:t>
      </w:r>
      <w:r>
        <w:rPr>
          <w:rFonts w:ascii="Times New Roman" w:eastAsia="Arial" w:hAnsi="Times New Roman" w:cs="Times New Roman"/>
          <w:sz w:val="24"/>
          <w:szCs w:val="24"/>
        </w:rPr>
        <w:t>52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6"/>
          <w:szCs w:val="24"/>
        </w:rPr>
      </w:pP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6"/>
          <w:szCs w:val="24"/>
        </w:rPr>
      </w:pPr>
    </w:p>
    <w:p w:rsidR="00BF01A3" w:rsidRPr="007D55FB" w:rsidRDefault="00BF01A3" w:rsidP="00BF01A3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Arial" w:hAnsi="Times New Roman" w:cs="Arial"/>
          <w:b/>
          <w:sz w:val="24"/>
          <w:szCs w:val="24"/>
          <w:lang w:eastAsia="ar-SA"/>
        </w:rPr>
      </w:pPr>
      <w:r w:rsidRPr="007D55FB">
        <w:rPr>
          <w:rFonts w:ascii="Times New Roman" w:eastAsia="Arial" w:hAnsi="Times New Roman" w:cs="Arial"/>
          <w:sz w:val="24"/>
          <w:szCs w:val="24"/>
          <w:lang w:eastAsia="ar-SA"/>
        </w:rPr>
        <w:t xml:space="preserve">                                                                                        </w:t>
      </w:r>
      <w:r w:rsidRPr="007D55FB">
        <w:rPr>
          <w:rFonts w:ascii="Times New Roman" w:eastAsia="Arial" w:hAnsi="Times New Roman" w:cs="Arial"/>
          <w:b/>
          <w:sz w:val="24"/>
          <w:szCs w:val="24"/>
          <w:lang w:eastAsia="ar-SA"/>
        </w:rPr>
        <w:t>Утверждаю: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Arial"/>
          <w:sz w:val="24"/>
          <w:szCs w:val="24"/>
          <w:lang w:eastAsia="ar-SA"/>
        </w:rPr>
      </w:pPr>
      <w:r w:rsidRPr="007D55FB">
        <w:rPr>
          <w:rFonts w:ascii="Times New Roman" w:eastAsia="Arial" w:hAnsi="Times New Roman" w:cs="Arial"/>
          <w:sz w:val="24"/>
          <w:szCs w:val="24"/>
          <w:lang w:eastAsia="ar-SA"/>
        </w:rPr>
        <w:t xml:space="preserve">                                                                           </w:t>
      </w:r>
      <w:r>
        <w:rPr>
          <w:rFonts w:ascii="Times New Roman" w:eastAsia="Arial" w:hAnsi="Times New Roman" w:cs="Arial"/>
          <w:sz w:val="24"/>
          <w:szCs w:val="24"/>
          <w:lang w:eastAsia="ar-SA"/>
        </w:rPr>
        <w:t xml:space="preserve">   </w:t>
      </w:r>
      <w:r w:rsidRPr="007D55FB">
        <w:rPr>
          <w:rFonts w:ascii="Times New Roman" w:eastAsia="Arial" w:hAnsi="Times New Roman" w:cs="Times New Roman"/>
          <w:b/>
          <w:sz w:val="24"/>
          <w:szCs w:val="24"/>
        </w:rPr>
        <w:t>Глава Поселения</w:t>
      </w:r>
    </w:p>
    <w:p w:rsidR="00BF01A3" w:rsidRPr="007D55FB" w:rsidRDefault="00BF01A3" w:rsidP="00BF01A3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Arial" w:hAnsi="Times New Roman" w:cs="Arial"/>
          <w:sz w:val="24"/>
          <w:szCs w:val="24"/>
          <w:lang w:eastAsia="ar-SA"/>
        </w:rPr>
      </w:pP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7D55FB">
        <w:rPr>
          <w:rFonts w:ascii="Times New Roman" w:eastAsia="Arial" w:hAnsi="Times New Roman" w:cs="Arial"/>
          <w:sz w:val="24"/>
          <w:szCs w:val="24"/>
          <w:lang w:eastAsia="ar-SA"/>
        </w:rPr>
        <w:t xml:space="preserve">                                                                          </w:t>
      </w:r>
      <w:r>
        <w:rPr>
          <w:rFonts w:ascii="Times New Roman" w:eastAsia="Arial" w:hAnsi="Times New Roman" w:cs="Arial"/>
          <w:sz w:val="24"/>
          <w:szCs w:val="24"/>
          <w:lang w:eastAsia="ar-SA"/>
        </w:rPr>
        <w:t xml:space="preserve">   </w:t>
      </w:r>
      <w:r w:rsidRPr="007D55FB">
        <w:rPr>
          <w:rFonts w:ascii="Times New Roman" w:eastAsia="Arial" w:hAnsi="Times New Roman" w:cs="Arial"/>
          <w:sz w:val="24"/>
          <w:szCs w:val="24"/>
          <w:lang w:eastAsia="ar-SA"/>
        </w:rPr>
        <w:t xml:space="preserve"> ____________ </w:t>
      </w:r>
      <w:r w:rsidRPr="007D55FB">
        <w:rPr>
          <w:rFonts w:ascii="Times New Roman" w:eastAsia="Arial" w:hAnsi="Times New Roman" w:cs="Times New Roman"/>
          <w:b/>
          <w:sz w:val="24"/>
          <w:szCs w:val="24"/>
        </w:rPr>
        <w:t>Л.Р. Воротникова</w:t>
      </w:r>
    </w:p>
    <w:p w:rsidR="00BF01A3" w:rsidRPr="007D55FB" w:rsidRDefault="00BF01A3" w:rsidP="00BF01A3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Arial" w:hAnsi="Times New Roman" w:cs="Arial"/>
          <w:sz w:val="24"/>
          <w:szCs w:val="24"/>
          <w:lang w:eastAsia="ar-SA"/>
        </w:rPr>
      </w:pP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6"/>
          <w:szCs w:val="24"/>
        </w:rPr>
      </w:pP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6"/>
          <w:szCs w:val="24"/>
        </w:rPr>
      </w:pP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6"/>
          <w:szCs w:val="24"/>
        </w:rPr>
      </w:pP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6"/>
          <w:szCs w:val="24"/>
        </w:rPr>
      </w:pP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6"/>
          <w:szCs w:val="24"/>
        </w:rPr>
      </w:pP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6"/>
          <w:szCs w:val="24"/>
        </w:rPr>
      </w:pP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6"/>
          <w:szCs w:val="24"/>
        </w:rPr>
      </w:pPr>
    </w:p>
    <w:p w:rsidR="00BF01A3" w:rsidRPr="007D55FB" w:rsidRDefault="00BF01A3" w:rsidP="00BF01A3">
      <w:pPr>
        <w:widowControl w:val="0"/>
        <w:autoSpaceDE w:val="0"/>
        <w:autoSpaceDN w:val="0"/>
        <w:spacing w:before="1" w:after="0" w:line="240" w:lineRule="auto"/>
        <w:rPr>
          <w:rFonts w:ascii="Times New Roman" w:eastAsia="Arial" w:hAnsi="Times New Roman" w:cs="Times New Roman"/>
          <w:sz w:val="28"/>
          <w:szCs w:val="24"/>
        </w:rPr>
      </w:pP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left="145"/>
        <w:jc w:val="center"/>
        <w:outlineLvl w:val="1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7D55FB">
        <w:rPr>
          <w:rFonts w:ascii="Times New Roman" w:eastAsia="Arial" w:hAnsi="Times New Roman" w:cs="Times New Roman"/>
          <w:b/>
          <w:bCs/>
          <w:sz w:val="24"/>
          <w:szCs w:val="24"/>
        </w:rPr>
        <w:t>ИНФОРМАЦИОННОЕ СООБЩЕНИЕ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left="149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7D55FB">
        <w:rPr>
          <w:rFonts w:ascii="Times New Roman" w:eastAsia="Arial" w:hAnsi="Times New Roman" w:cs="Times New Roman"/>
          <w:b/>
          <w:sz w:val="24"/>
          <w:szCs w:val="24"/>
        </w:rPr>
        <w:t>o проведении электронного аукциона по продаже имущества, находящегося в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left="357" w:right="205" w:hanging="1"/>
        <w:jc w:val="center"/>
        <w:outlineLvl w:val="1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7D55FB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собственности Администрации муниципального образования 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left="357" w:right="205" w:hanging="1"/>
        <w:jc w:val="center"/>
        <w:outlineLvl w:val="1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7D55FB">
        <w:rPr>
          <w:rFonts w:ascii="Times New Roman" w:eastAsia="Arial" w:hAnsi="Times New Roman" w:cs="Times New Roman"/>
          <w:b/>
          <w:bCs/>
          <w:sz w:val="24"/>
          <w:szCs w:val="24"/>
        </w:rPr>
        <w:t>«Татауровское» сельское поселение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sz w:val="26"/>
          <w:szCs w:val="24"/>
        </w:rPr>
      </w:pP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sz w:val="26"/>
          <w:szCs w:val="24"/>
        </w:rPr>
      </w:pP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sz w:val="26"/>
          <w:szCs w:val="24"/>
        </w:rPr>
      </w:pP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sz w:val="26"/>
          <w:szCs w:val="24"/>
        </w:rPr>
      </w:pP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sz w:val="26"/>
          <w:szCs w:val="24"/>
        </w:rPr>
      </w:pP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sz w:val="26"/>
          <w:szCs w:val="24"/>
        </w:rPr>
      </w:pP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sz w:val="26"/>
          <w:szCs w:val="24"/>
        </w:rPr>
      </w:pP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sz w:val="26"/>
          <w:szCs w:val="24"/>
        </w:rPr>
      </w:pP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sz w:val="26"/>
          <w:szCs w:val="24"/>
        </w:rPr>
      </w:pP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sz w:val="26"/>
          <w:szCs w:val="24"/>
        </w:rPr>
      </w:pP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sz w:val="26"/>
          <w:szCs w:val="24"/>
        </w:rPr>
      </w:pP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sz w:val="26"/>
          <w:szCs w:val="24"/>
        </w:rPr>
      </w:pP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sz w:val="26"/>
          <w:szCs w:val="24"/>
        </w:rPr>
      </w:pP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sz w:val="26"/>
          <w:szCs w:val="24"/>
        </w:rPr>
      </w:pP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sz w:val="26"/>
          <w:szCs w:val="24"/>
        </w:rPr>
      </w:pP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sz w:val="26"/>
          <w:szCs w:val="24"/>
        </w:rPr>
      </w:pP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sz w:val="26"/>
          <w:szCs w:val="24"/>
        </w:rPr>
      </w:pP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sz w:val="26"/>
          <w:szCs w:val="24"/>
        </w:rPr>
      </w:pPr>
    </w:p>
    <w:p w:rsidR="00BF01A3" w:rsidRPr="007D55FB" w:rsidRDefault="00BF01A3" w:rsidP="00BF01A3">
      <w:pPr>
        <w:widowControl w:val="0"/>
        <w:autoSpaceDE w:val="0"/>
        <w:autoSpaceDN w:val="0"/>
        <w:spacing w:before="1" w:after="0" w:line="240" w:lineRule="auto"/>
        <w:rPr>
          <w:rFonts w:ascii="Times New Roman" w:eastAsia="Arial" w:hAnsi="Times New Roman" w:cs="Times New Roman"/>
          <w:b/>
          <w:sz w:val="36"/>
          <w:szCs w:val="24"/>
        </w:rPr>
      </w:pPr>
    </w:p>
    <w:p w:rsidR="00BF01A3" w:rsidRPr="007D55FB" w:rsidRDefault="00BF01A3" w:rsidP="00BF01A3">
      <w:pPr>
        <w:widowControl w:val="0"/>
        <w:tabs>
          <w:tab w:val="left" w:pos="6780"/>
        </w:tabs>
        <w:autoSpaceDE w:val="0"/>
        <w:autoSpaceDN w:val="0"/>
        <w:spacing w:after="0" w:line="240" w:lineRule="auto"/>
        <w:ind w:right="3344"/>
        <w:rPr>
          <w:rFonts w:ascii="Times New Roman" w:eastAsia="Arial" w:hAnsi="Times New Roman" w:cs="Times New Roman"/>
          <w:sz w:val="24"/>
        </w:rPr>
      </w:pPr>
      <w:r w:rsidRPr="007D55FB">
        <w:rPr>
          <w:rFonts w:ascii="Times New Roman" w:eastAsia="Arial" w:hAnsi="Times New Roman" w:cs="Times New Roman"/>
          <w:sz w:val="24"/>
        </w:rPr>
        <w:t>Дата начала приема заявок:</w:t>
      </w:r>
      <w:r w:rsidRPr="007D55FB">
        <w:rPr>
          <w:rFonts w:ascii="Times New Roman" w:eastAsia="Arial" w:hAnsi="Times New Roman" w:cs="Times New Roman"/>
          <w:spacing w:val="1"/>
          <w:sz w:val="24"/>
        </w:rPr>
        <w:t xml:space="preserve"> </w:t>
      </w:r>
      <w:r w:rsidRPr="007D55FB">
        <w:rPr>
          <w:rFonts w:ascii="Times New Roman" w:eastAsia="Arial" w:hAnsi="Times New Roman" w:cs="Times New Roman"/>
          <w:sz w:val="24"/>
        </w:rPr>
        <w:t>25.09.2020г.</w:t>
      </w:r>
    </w:p>
    <w:p w:rsidR="00BF01A3" w:rsidRPr="007D55FB" w:rsidRDefault="00BF01A3" w:rsidP="00BF01A3">
      <w:pPr>
        <w:widowControl w:val="0"/>
        <w:autoSpaceDE w:val="0"/>
        <w:autoSpaceDN w:val="0"/>
        <w:spacing w:before="1" w:after="0" w:line="240" w:lineRule="auto"/>
        <w:ind w:right="4539"/>
        <w:rPr>
          <w:rFonts w:ascii="Times New Roman" w:eastAsia="Arial" w:hAnsi="Times New Roman" w:cs="Times New Roman"/>
          <w:sz w:val="24"/>
        </w:rPr>
      </w:pPr>
      <w:r w:rsidRPr="007D55FB">
        <w:rPr>
          <w:rFonts w:ascii="Times New Roman" w:eastAsia="Arial" w:hAnsi="Times New Roman" w:cs="Times New Roman"/>
          <w:sz w:val="24"/>
        </w:rPr>
        <w:t xml:space="preserve">Дата окончания приема заявок: 21.10.2020г. </w:t>
      </w:r>
    </w:p>
    <w:p w:rsidR="00BF01A3" w:rsidRPr="007D55FB" w:rsidRDefault="00BF01A3" w:rsidP="00BF01A3">
      <w:pPr>
        <w:widowControl w:val="0"/>
        <w:autoSpaceDE w:val="0"/>
        <w:autoSpaceDN w:val="0"/>
        <w:spacing w:before="1" w:after="0" w:line="240" w:lineRule="auto"/>
        <w:ind w:right="4539"/>
        <w:rPr>
          <w:rFonts w:ascii="Times New Roman" w:eastAsia="Arial" w:hAnsi="Times New Roman" w:cs="Times New Roman"/>
          <w:sz w:val="24"/>
        </w:rPr>
      </w:pPr>
      <w:r w:rsidRPr="007D55FB">
        <w:rPr>
          <w:rFonts w:ascii="Times New Roman" w:eastAsia="Arial" w:hAnsi="Times New Roman" w:cs="Times New Roman"/>
          <w:sz w:val="24"/>
        </w:rPr>
        <w:t xml:space="preserve">Дата определения участников: 22.10.2020г. </w:t>
      </w:r>
    </w:p>
    <w:p w:rsidR="00BF01A3" w:rsidRPr="007D55FB" w:rsidRDefault="00BF01A3" w:rsidP="00BF01A3">
      <w:pPr>
        <w:widowControl w:val="0"/>
        <w:autoSpaceDE w:val="0"/>
        <w:autoSpaceDN w:val="0"/>
        <w:spacing w:before="1" w:after="0" w:line="240" w:lineRule="auto"/>
        <w:ind w:right="4539"/>
        <w:rPr>
          <w:rFonts w:ascii="Times New Roman" w:eastAsia="Arial" w:hAnsi="Times New Roman" w:cs="Times New Roman"/>
          <w:sz w:val="24"/>
        </w:rPr>
      </w:pPr>
      <w:r w:rsidRPr="007D55FB">
        <w:rPr>
          <w:rFonts w:ascii="Times New Roman" w:eastAsia="Arial" w:hAnsi="Times New Roman" w:cs="Times New Roman"/>
          <w:sz w:val="24"/>
        </w:rPr>
        <w:t>Дата аукциона: 23.10.2020г.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i/>
          <w:sz w:val="26"/>
          <w:szCs w:val="24"/>
        </w:rPr>
      </w:pP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i/>
          <w:sz w:val="26"/>
          <w:szCs w:val="24"/>
        </w:rPr>
      </w:pPr>
    </w:p>
    <w:p w:rsidR="00BF01A3" w:rsidRPr="007D55FB" w:rsidRDefault="00BF01A3" w:rsidP="00BF01A3">
      <w:pPr>
        <w:widowControl w:val="0"/>
        <w:autoSpaceDE w:val="0"/>
        <w:autoSpaceDN w:val="0"/>
        <w:spacing w:before="230" w:after="0" w:line="240" w:lineRule="auto"/>
        <w:ind w:left="149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>2020 год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</w:rPr>
        <w:sectPr w:rsidR="00BF01A3" w:rsidRPr="007D55FB" w:rsidSect="007D55FB">
          <w:pgSz w:w="11910" w:h="16840"/>
          <w:pgMar w:top="709" w:right="680" w:bottom="280" w:left="993" w:header="720" w:footer="720" w:gutter="0"/>
          <w:cols w:space="720"/>
        </w:sectPr>
      </w:pPr>
    </w:p>
    <w:p w:rsidR="00BF01A3" w:rsidRPr="007D55FB" w:rsidRDefault="00BF01A3" w:rsidP="00BF01A3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7D55FB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lastRenderedPageBreak/>
        <w:t xml:space="preserve">СОДЕРЖАНИЕ </w:t>
      </w:r>
    </w:p>
    <w:p w:rsidR="00BF01A3" w:rsidRPr="007D55FB" w:rsidRDefault="00BF01A3" w:rsidP="00BF01A3">
      <w:pPr>
        <w:keepNext/>
        <w:keepLines/>
        <w:widowControl w:val="0"/>
        <w:suppressLineNumbers/>
        <w:suppressAutoHyphens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tbl>
      <w:tblPr>
        <w:tblW w:w="10824" w:type="dxa"/>
        <w:tblInd w:w="-72" w:type="dxa"/>
        <w:tblLayout w:type="fixed"/>
        <w:tblLook w:val="0000"/>
      </w:tblPr>
      <w:tblGrid>
        <w:gridCol w:w="9819"/>
        <w:gridCol w:w="1005"/>
      </w:tblGrid>
      <w:tr w:rsidR="00BF01A3" w:rsidRPr="007D55FB" w:rsidTr="00094142">
        <w:tc>
          <w:tcPr>
            <w:tcW w:w="9819" w:type="dxa"/>
            <w:shd w:val="clear" w:color="auto" w:fill="auto"/>
          </w:tcPr>
          <w:p w:rsidR="00BF01A3" w:rsidRPr="007D55FB" w:rsidRDefault="00BF01A3" w:rsidP="00094142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BF01A3" w:rsidRPr="007D55FB" w:rsidRDefault="00BF01A3" w:rsidP="00094142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</w:pPr>
            <w:r w:rsidRPr="007D55FB"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  <w:t xml:space="preserve">ЧАСТЬ </w:t>
            </w:r>
            <w:r w:rsidRPr="007D55F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  <w:r w:rsidRPr="007D55FB"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  <w:t>. ИНФОРМАЦИОННОЕ СООБЩЕНИЕ</w:t>
            </w:r>
          </w:p>
        </w:tc>
        <w:tc>
          <w:tcPr>
            <w:tcW w:w="1005" w:type="dxa"/>
            <w:shd w:val="clear" w:color="auto" w:fill="auto"/>
          </w:tcPr>
          <w:p w:rsidR="00BF01A3" w:rsidRPr="007D55FB" w:rsidRDefault="00BF01A3" w:rsidP="00094142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F01A3" w:rsidRPr="007D55FB" w:rsidTr="00094142">
        <w:tc>
          <w:tcPr>
            <w:tcW w:w="9819" w:type="dxa"/>
            <w:shd w:val="clear" w:color="auto" w:fill="auto"/>
          </w:tcPr>
          <w:p w:rsidR="00BF01A3" w:rsidRPr="007D55FB" w:rsidRDefault="00BF01A3" w:rsidP="00094142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7D55FB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1. Общие сведения, контакты.</w:t>
            </w:r>
          </w:p>
          <w:p w:rsidR="00BF01A3" w:rsidRPr="007D55FB" w:rsidRDefault="00BF01A3" w:rsidP="00094142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7D55FB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2. Основные термины и определения.</w:t>
            </w:r>
          </w:p>
          <w:p w:rsidR="00BF01A3" w:rsidRPr="007D55FB" w:rsidRDefault="00BF01A3" w:rsidP="00094142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7D55FB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3. Сведения об объектах продажи.</w:t>
            </w:r>
          </w:p>
          <w:p w:rsidR="00BF01A3" w:rsidRPr="007D55FB" w:rsidRDefault="00BF01A3" w:rsidP="00094142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7D55FB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4. Порядок ознакомления с извещением, документами на объект, осмотра имущества.</w:t>
            </w:r>
          </w:p>
          <w:p w:rsidR="00BF01A3" w:rsidRPr="007D55FB" w:rsidRDefault="00BF01A3" w:rsidP="00094142">
            <w:pPr>
              <w:widowControl w:val="0"/>
              <w:tabs>
                <w:tab w:val="left" w:pos="709"/>
              </w:tabs>
              <w:autoSpaceDE w:val="0"/>
              <w:autoSpaceDN w:val="0"/>
              <w:spacing w:before="120"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</w:p>
          <w:p w:rsidR="00BF01A3" w:rsidRPr="007D55FB" w:rsidRDefault="00BF01A3" w:rsidP="00094142">
            <w:pPr>
              <w:widowControl w:val="0"/>
              <w:tabs>
                <w:tab w:val="left" w:pos="709"/>
              </w:tabs>
              <w:autoSpaceDE w:val="0"/>
              <w:autoSpaceDN w:val="0"/>
              <w:spacing w:before="120"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7D55FB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ЧАСТЬ </w:t>
            </w:r>
            <w:r w:rsidRPr="007D55F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7D55FB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. ОБЩИЕ ПОЛОЖЕНИЯ</w:t>
            </w:r>
          </w:p>
          <w:p w:rsidR="00BF01A3" w:rsidRPr="007D55FB" w:rsidRDefault="00BF01A3" w:rsidP="00094142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D55FB">
              <w:rPr>
                <w:rFonts w:ascii="Times New Roman" w:eastAsia="Arial" w:hAnsi="Times New Roman" w:cs="Times New Roman"/>
                <w:sz w:val="24"/>
                <w:szCs w:val="24"/>
              </w:rPr>
              <w:t>5. Сроки, время подачи заявок и проведения аукциона.</w:t>
            </w:r>
          </w:p>
          <w:p w:rsidR="00BF01A3" w:rsidRPr="007D55FB" w:rsidRDefault="00BF01A3" w:rsidP="00094142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D55FB">
              <w:rPr>
                <w:rFonts w:ascii="Times New Roman" w:eastAsia="Arial" w:hAnsi="Times New Roman" w:cs="Times New Roman"/>
                <w:sz w:val="24"/>
                <w:szCs w:val="24"/>
              </w:rPr>
              <w:t>6. Порядок и срок отзыва заявок, внесения изменений в заявку.</w:t>
            </w:r>
          </w:p>
          <w:p w:rsidR="00BF01A3" w:rsidRPr="007D55FB" w:rsidRDefault="00BF01A3" w:rsidP="00094142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D55FB">
              <w:rPr>
                <w:rFonts w:ascii="Times New Roman" w:eastAsia="Arial" w:hAnsi="Times New Roman" w:cs="Times New Roman"/>
                <w:sz w:val="24"/>
                <w:szCs w:val="24"/>
              </w:rPr>
              <w:t>7. Порядок внесения и возврата задатка.</w:t>
            </w:r>
          </w:p>
          <w:p w:rsidR="00BF01A3" w:rsidRPr="007D55FB" w:rsidRDefault="00BF01A3" w:rsidP="00094142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D55FB">
              <w:rPr>
                <w:rFonts w:ascii="Times New Roman" w:eastAsia="Arial" w:hAnsi="Times New Roman" w:cs="Times New Roman"/>
                <w:sz w:val="24"/>
                <w:szCs w:val="24"/>
              </w:rPr>
              <w:t>8. Порядок регистрации на электронной площадке.</w:t>
            </w:r>
          </w:p>
          <w:p w:rsidR="00BF01A3" w:rsidRPr="007D55FB" w:rsidRDefault="00BF01A3" w:rsidP="00094142">
            <w:pPr>
              <w:widowControl w:val="0"/>
              <w:tabs>
                <w:tab w:val="left" w:pos="709"/>
              </w:tabs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D55FB">
              <w:rPr>
                <w:rFonts w:ascii="Times New Roman" w:eastAsia="Arial" w:hAnsi="Times New Roman" w:cs="Times New Roman"/>
                <w:sz w:val="24"/>
                <w:szCs w:val="24"/>
              </w:rPr>
              <w:t>9. Условия участия, допуска и отказа в допуске к участию в аукционе</w:t>
            </w:r>
          </w:p>
          <w:p w:rsidR="00BF01A3" w:rsidRPr="007D55FB" w:rsidRDefault="00BF01A3" w:rsidP="00094142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BF01A3" w:rsidRPr="007D55FB" w:rsidRDefault="00BF01A3" w:rsidP="00094142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BF01A3" w:rsidRPr="007D55FB" w:rsidRDefault="00BF01A3" w:rsidP="00094142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</w:pPr>
            <w:r w:rsidRPr="007D55FB"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  <w:t xml:space="preserve">ЧАСТЬ III. ПРОВЕДЕНИЕ ПРОДАЖИ ИМУЩЕСТВА НА АУКЦИОНЕ </w:t>
            </w:r>
          </w:p>
          <w:p w:rsidR="00BF01A3" w:rsidRPr="007D55FB" w:rsidRDefault="00BF01A3" w:rsidP="00094142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7D55FB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10. Рассмотрение заявок.</w:t>
            </w:r>
          </w:p>
          <w:p w:rsidR="00BF01A3" w:rsidRPr="007D55FB" w:rsidRDefault="00BF01A3" w:rsidP="00094142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7D55FB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11. Порядок проведения аукциона.</w:t>
            </w:r>
          </w:p>
          <w:p w:rsidR="00BF01A3" w:rsidRPr="007D55FB" w:rsidRDefault="00BF01A3" w:rsidP="00094142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7D55FB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12. Отмена, внесение изменений в извещение и приостановление аукциона.</w:t>
            </w:r>
          </w:p>
          <w:p w:rsidR="00BF01A3" w:rsidRPr="007D55FB" w:rsidRDefault="00BF01A3" w:rsidP="00094142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7D55FB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13. Заключение договора купли-продажи по итогам проведения аукциона.</w:t>
            </w:r>
          </w:p>
          <w:p w:rsidR="00BF01A3" w:rsidRPr="007D55FB" w:rsidRDefault="00BF01A3" w:rsidP="00094142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BF01A3" w:rsidRPr="007D55FB" w:rsidRDefault="00BF01A3" w:rsidP="00094142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BF01A3" w:rsidRPr="007D55FB" w:rsidRDefault="00BF01A3" w:rsidP="00094142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</w:pPr>
            <w:r w:rsidRPr="007D55FB"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  <w:t>ЧАСТЬ IV. ПРИЛОЖЕНИЯ</w:t>
            </w:r>
          </w:p>
          <w:p w:rsidR="00BF01A3" w:rsidRPr="007D55FB" w:rsidRDefault="00BF01A3" w:rsidP="00BF01A3">
            <w:pPr>
              <w:keepNext/>
              <w:keepLines/>
              <w:widowControl w:val="0"/>
              <w:numPr>
                <w:ilvl w:val="1"/>
                <w:numId w:val="1"/>
              </w:numPr>
              <w:suppressLineNumbers/>
              <w:suppressAutoHyphens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7D55FB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Заявка на участие в торгах в электронной форме по продаже муниципального имущества.</w:t>
            </w:r>
          </w:p>
          <w:p w:rsidR="00BF01A3" w:rsidRPr="007D55FB" w:rsidRDefault="00BF01A3" w:rsidP="00BF01A3">
            <w:pPr>
              <w:keepNext/>
              <w:keepLines/>
              <w:widowControl w:val="0"/>
              <w:numPr>
                <w:ilvl w:val="1"/>
                <w:numId w:val="1"/>
              </w:numPr>
              <w:suppressLineNumbers/>
              <w:suppressAutoHyphens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7D55FB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Документ о доле Российской Федерации, субъекта Российской Федерации или муниципального образования в уставном капитале юридического лица.</w:t>
            </w:r>
          </w:p>
          <w:p w:rsidR="00BF01A3" w:rsidRPr="007D55FB" w:rsidRDefault="00BF01A3" w:rsidP="00BF01A3">
            <w:pPr>
              <w:keepNext/>
              <w:keepLines/>
              <w:widowControl w:val="0"/>
              <w:numPr>
                <w:ilvl w:val="1"/>
                <w:numId w:val="1"/>
              </w:numPr>
              <w:suppressLineNumbers/>
              <w:suppressAutoHyphens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7D55FB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Опись представленных документов для участия в торгах в электронной форме по продаже муниципального имущества.</w:t>
            </w:r>
          </w:p>
          <w:p w:rsidR="00BF01A3" w:rsidRPr="007D55FB" w:rsidRDefault="00BF01A3" w:rsidP="00BF01A3">
            <w:pPr>
              <w:keepNext/>
              <w:keepLines/>
              <w:widowControl w:val="0"/>
              <w:numPr>
                <w:ilvl w:val="1"/>
                <w:numId w:val="1"/>
              </w:numPr>
              <w:suppressLineNumbers/>
              <w:suppressAutoHyphens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7D55FB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Проект Договора купли-продажи.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BF01A3" w:rsidRPr="007D55FB" w:rsidRDefault="00BF01A3" w:rsidP="00094142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BF01A3" w:rsidRPr="007D55FB" w:rsidRDefault="00BF01A3" w:rsidP="00BF01A3">
      <w:pPr>
        <w:widowControl w:val="0"/>
        <w:tabs>
          <w:tab w:val="left" w:pos="2791"/>
          <w:tab w:val="left" w:pos="4072"/>
          <w:tab w:val="left" w:pos="5770"/>
          <w:tab w:val="left" w:pos="6321"/>
          <w:tab w:val="left" w:pos="8129"/>
          <w:tab w:val="left" w:pos="9601"/>
        </w:tabs>
        <w:autoSpaceDE w:val="0"/>
        <w:autoSpaceDN w:val="0"/>
        <w:spacing w:before="70" w:after="0" w:line="240" w:lineRule="auto"/>
        <w:ind w:right="168"/>
        <w:rPr>
          <w:rFonts w:ascii="Times New Roman" w:eastAsia="Arial" w:hAnsi="Times New Roman" w:cs="Times New Roman"/>
          <w:b/>
          <w:sz w:val="24"/>
        </w:rPr>
      </w:pPr>
    </w:p>
    <w:p w:rsidR="00BF01A3" w:rsidRPr="007D55FB" w:rsidRDefault="00BF01A3" w:rsidP="00BF01A3">
      <w:pPr>
        <w:widowControl w:val="0"/>
        <w:tabs>
          <w:tab w:val="left" w:pos="2791"/>
          <w:tab w:val="left" w:pos="4072"/>
          <w:tab w:val="left" w:pos="5770"/>
          <w:tab w:val="left" w:pos="6321"/>
          <w:tab w:val="left" w:pos="8129"/>
          <w:tab w:val="left" w:pos="9601"/>
        </w:tabs>
        <w:autoSpaceDE w:val="0"/>
        <w:autoSpaceDN w:val="0"/>
        <w:spacing w:before="70" w:after="0" w:line="240" w:lineRule="auto"/>
        <w:ind w:left="318" w:right="168" w:firstLine="566"/>
        <w:rPr>
          <w:rFonts w:ascii="Times New Roman" w:eastAsia="Arial" w:hAnsi="Times New Roman" w:cs="Times New Roman"/>
          <w:b/>
          <w:sz w:val="24"/>
        </w:rPr>
      </w:pPr>
    </w:p>
    <w:p w:rsidR="00BF01A3" w:rsidRPr="007D55FB" w:rsidRDefault="00BF01A3" w:rsidP="00BF01A3">
      <w:pPr>
        <w:widowControl w:val="0"/>
        <w:tabs>
          <w:tab w:val="left" w:pos="2791"/>
          <w:tab w:val="left" w:pos="4072"/>
          <w:tab w:val="left" w:pos="5770"/>
          <w:tab w:val="left" w:pos="6321"/>
          <w:tab w:val="left" w:pos="8129"/>
          <w:tab w:val="left" w:pos="9601"/>
        </w:tabs>
        <w:autoSpaceDE w:val="0"/>
        <w:autoSpaceDN w:val="0"/>
        <w:spacing w:before="70" w:after="0" w:line="240" w:lineRule="auto"/>
        <w:ind w:left="318" w:right="168" w:firstLine="566"/>
        <w:rPr>
          <w:rFonts w:ascii="Times New Roman" w:eastAsia="Arial" w:hAnsi="Times New Roman" w:cs="Times New Roman"/>
          <w:b/>
          <w:sz w:val="24"/>
        </w:rPr>
      </w:pPr>
    </w:p>
    <w:p w:rsidR="00BF01A3" w:rsidRPr="007D55FB" w:rsidRDefault="00BF01A3" w:rsidP="00BF01A3">
      <w:pPr>
        <w:widowControl w:val="0"/>
        <w:tabs>
          <w:tab w:val="left" w:pos="2791"/>
          <w:tab w:val="left" w:pos="4072"/>
          <w:tab w:val="left" w:pos="5770"/>
          <w:tab w:val="left" w:pos="6321"/>
          <w:tab w:val="left" w:pos="8129"/>
          <w:tab w:val="left" w:pos="9601"/>
        </w:tabs>
        <w:autoSpaceDE w:val="0"/>
        <w:autoSpaceDN w:val="0"/>
        <w:spacing w:before="70" w:after="0" w:line="240" w:lineRule="auto"/>
        <w:ind w:left="318" w:right="168" w:firstLine="566"/>
        <w:rPr>
          <w:rFonts w:ascii="Times New Roman" w:eastAsia="Arial" w:hAnsi="Times New Roman" w:cs="Times New Roman"/>
          <w:b/>
          <w:sz w:val="24"/>
        </w:rPr>
      </w:pPr>
    </w:p>
    <w:p w:rsidR="00BF01A3" w:rsidRPr="007D55FB" w:rsidRDefault="00BF01A3" w:rsidP="00BF01A3">
      <w:pPr>
        <w:widowControl w:val="0"/>
        <w:tabs>
          <w:tab w:val="left" w:pos="2791"/>
          <w:tab w:val="left" w:pos="4072"/>
          <w:tab w:val="left" w:pos="5770"/>
          <w:tab w:val="left" w:pos="6321"/>
          <w:tab w:val="left" w:pos="8129"/>
          <w:tab w:val="left" w:pos="9601"/>
        </w:tabs>
        <w:autoSpaceDE w:val="0"/>
        <w:autoSpaceDN w:val="0"/>
        <w:spacing w:before="70" w:after="0" w:line="240" w:lineRule="auto"/>
        <w:ind w:left="318" w:right="168" w:firstLine="566"/>
        <w:rPr>
          <w:rFonts w:ascii="Times New Roman" w:eastAsia="Arial" w:hAnsi="Times New Roman" w:cs="Times New Roman"/>
          <w:b/>
          <w:sz w:val="24"/>
        </w:rPr>
      </w:pPr>
    </w:p>
    <w:p w:rsidR="00BF01A3" w:rsidRPr="007D55FB" w:rsidRDefault="00BF01A3" w:rsidP="00BF01A3">
      <w:pPr>
        <w:widowControl w:val="0"/>
        <w:tabs>
          <w:tab w:val="left" w:pos="2791"/>
          <w:tab w:val="left" w:pos="4072"/>
          <w:tab w:val="left" w:pos="5770"/>
          <w:tab w:val="left" w:pos="6321"/>
          <w:tab w:val="left" w:pos="8129"/>
          <w:tab w:val="left" w:pos="9601"/>
        </w:tabs>
        <w:autoSpaceDE w:val="0"/>
        <w:autoSpaceDN w:val="0"/>
        <w:spacing w:before="70" w:after="0" w:line="240" w:lineRule="auto"/>
        <w:ind w:left="318" w:right="168" w:firstLine="566"/>
        <w:rPr>
          <w:rFonts w:ascii="Times New Roman" w:eastAsia="Arial" w:hAnsi="Times New Roman" w:cs="Times New Roman"/>
          <w:b/>
          <w:sz w:val="24"/>
        </w:rPr>
      </w:pPr>
    </w:p>
    <w:p w:rsidR="00BF01A3" w:rsidRPr="007D55FB" w:rsidRDefault="00BF01A3" w:rsidP="00BF01A3">
      <w:pPr>
        <w:widowControl w:val="0"/>
        <w:tabs>
          <w:tab w:val="left" w:pos="2791"/>
          <w:tab w:val="left" w:pos="4072"/>
          <w:tab w:val="left" w:pos="5770"/>
          <w:tab w:val="left" w:pos="6321"/>
          <w:tab w:val="left" w:pos="8129"/>
          <w:tab w:val="left" w:pos="9601"/>
        </w:tabs>
        <w:autoSpaceDE w:val="0"/>
        <w:autoSpaceDN w:val="0"/>
        <w:spacing w:before="70" w:after="0" w:line="240" w:lineRule="auto"/>
        <w:ind w:left="318" w:right="168" w:firstLine="566"/>
        <w:rPr>
          <w:rFonts w:ascii="Times New Roman" w:eastAsia="Arial" w:hAnsi="Times New Roman" w:cs="Times New Roman"/>
          <w:b/>
          <w:sz w:val="24"/>
        </w:rPr>
      </w:pPr>
    </w:p>
    <w:p w:rsidR="00BF01A3" w:rsidRPr="007D55FB" w:rsidRDefault="00BF01A3" w:rsidP="00BF01A3">
      <w:pPr>
        <w:widowControl w:val="0"/>
        <w:tabs>
          <w:tab w:val="left" w:pos="2791"/>
          <w:tab w:val="left" w:pos="4072"/>
          <w:tab w:val="left" w:pos="5770"/>
          <w:tab w:val="left" w:pos="6321"/>
          <w:tab w:val="left" w:pos="8129"/>
          <w:tab w:val="left" w:pos="9601"/>
        </w:tabs>
        <w:autoSpaceDE w:val="0"/>
        <w:autoSpaceDN w:val="0"/>
        <w:spacing w:before="70" w:after="0" w:line="240" w:lineRule="auto"/>
        <w:ind w:left="318" w:right="168" w:firstLine="566"/>
        <w:rPr>
          <w:rFonts w:ascii="Times New Roman" w:eastAsia="Arial" w:hAnsi="Times New Roman" w:cs="Times New Roman"/>
          <w:b/>
          <w:sz w:val="24"/>
        </w:rPr>
      </w:pPr>
    </w:p>
    <w:p w:rsidR="00BF01A3" w:rsidRPr="007D55FB" w:rsidRDefault="00BF01A3" w:rsidP="00BF01A3">
      <w:pPr>
        <w:widowControl w:val="0"/>
        <w:tabs>
          <w:tab w:val="left" w:pos="2791"/>
          <w:tab w:val="left" w:pos="4072"/>
          <w:tab w:val="left" w:pos="5770"/>
          <w:tab w:val="left" w:pos="6321"/>
          <w:tab w:val="left" w:pos="8129"/>
          <w:tab w:val="left" w:pos="9601"/>
        </w:tabs>
        <w:autoSpaceDE w:val="0"/>
        <w:autoSpaceDN w:val="0"/>
        <w:spacing w:before="70" w:after="0" w:line="240" w:lineRule="auto"/>
        <w:ind w:left="318" w:right="168" w:firstLine="566"/>
        <w:rPr>
          <w:rFonts w:ascii="Times New Roman" w:eastAsia="Arial" w:hAnsi="Times New Roman" w:cs="Times New Roman"/>
          <w:b/>
          <w:sz w:val="24"/>
        </w:rPr>
      </w:pPr>
    </w:p>
    <w:p w:rsidR="00BF01A3" w:rsidRPr="007D55FB" w:rsidRDefault="00BF01A3" w:rsidP="00BF01A3">
      <w:pPr>
        <w:widowControl w:val="0"/>
        <w:tabs>
          <w:tab w:val="left" w:pos="2791"/>
          <w:tab w:val="left" w:pos="4072"/>
          <w:tab w:val="left" w:pos="5770"/>
          <w:tab w:val="left" w:pos="6321"/>
          <w:tab w:val="left" w:pos="8129"/>
          <w:tab w:val="left" w:pos="9601"/>
        </w:tabs>
        <w:autoSpaceDE w:val="0"/>
        <w:autoSpaceDN w:val="0"/>
        <w:spacing w:before="70" w:after="0" w:line="240" w:lineRule="auto"/>
        <w:ind w:left="318" w:right="168" w:firstLine="566"/>
        <w:rPr>
          <w:rFonts w:ascii="Times New Roman" w:eastAsia="Arial" w:hAnsi="Times New Roman" w:cs="Times New Roman"/>
          <w:b/>
          <w:sz w:val="24"/>
        </w:rPr>
      </w:pPr>
    </w:p>
    <w:p w:rsidR="00BF01A3" w:rsidRPr="007D55FB" w:rsidRDefault="00BF01A3" w:rsidP="00BF01A3">
      <w:pPr>
        <w:widowControl w:val="0"/>
        <w:tabs>
          <w:tab w:val="left" w:pos="2791"/>
          <w:tab w:val="left" w:pos="4072"/>
          <w:tab w:val="left" w:pos="5770"/>
          <w:tab w:val="left" w:pos="6321"/>
          <w:tab w:val="left" w:pos="8129"/>
          <w:tab w:val="left" w:pos="9601"/>
        </w:tabs>
        <w:autoSpaceDE w:val="0"/>
        <w:autoSpaceDN w:val="0"/>
        <w:spacing w:before="70" w:after="0" w:line="240" w:lineRule="auto"/>
        <w:ind w:left="318" w:right="168" w:firstLine="566"/>
        <w:rPr>
          <w:rFonts w:ascii="Times New Roman" w:eastAsia="Arial" w:hAnsi="Times New Roman" w:cs="Times New Roman"/>
          <w:b/>
          <w:sz w:val="24"/>
        </w:rPr>
      </w:pPr>
    </w:p>
    <w:p w:rsidR="00BF01A3" w:rsidRPr="007D55FB" w:rsidRDefault="00BF01A3" w:rsidP="00BF01A3">
      <w:pPr>
        <w:widowControl w:val="0"/>
        <w:tabs>
          <w:tab w:val="left" w:pos="2791"/>
          <w:tab w:val="left" w:pos="4072"/>
          <w:tab w:val="left" w:pos="5770"/>
          <w:tab w:val="left" w:pos="6321"/>
          <w:tab w:val="left" w:pos="8129"/>
          <w:tab w:val="left" w:pos="9601"/>
        </w:tabs>
        <w:autoSpaceDE w:val="0"/>
        <w:autoSpaceDN w:val="0"/>
        <w:spacing w:before="70" w:after="0" w:line="240" w:lineRule="auto"/>
        <w:ind w:left="318" w:right="168" w:firstLine="566"/>
        <w:rPr>
          <w:rFonts w:ascii="Times New Roman" w:eastAsia="Arial" w:hAnsi="Times New Roman" w:cs="Times New Roman"/>
          <w:b/>
          <w:sz w:val="24"/>
        </w:rPr>
      </w:pPr>
    </w:p>
    <w:p w:rsidR="00BF01A3" w:rsidRPr="007D55FB" w:rsidRDefault="00BF01A3" w:rsidP="00BF01A3">
      <w:pPr>
        <w:widowControl w:val="0"/>
        <w:tabs>
          <w:tab w:val="left" w:pos="2791"/>
          <w:tab w:val="left" w:pos="4072"/>
          <w:tab w:val="left" w:pos="5770"/>
          <w:tab w:val="left" w:pos="6321"/>
          <w:tab w:val="left" w:pos="8129"/>
          <w:tab w:val="left" w:pos="9601"/>
        </w:tabs>
        <w:autoSpaceDE w:val="0"/>
        <w:autoSpaceDN w:val="0"/>
        <w:spacing w:before="70" w:after="0" w:line="240" w:lineRule="auto"/>
        <w:ind w:left="318" w:right="168" w:firstLine="566"/>
        <w:rPr>
          <w:rFonts w:ascii="Times New Roman" w:eastAsia="Arial" w:hAnsi="Times New Roman" w:cs="Times New Roman"/>
          <w:b/>
          <w:sz w:val="24"/>
        </w:rPr>
      </w:pPr>
    </w:p>
    <w:p w:rsidR="00BF01A3" w:rsidRPr="007D55FB" w:rsidRDefault="00BF01A3" w:rsidP="00BF01A3">
      <w:pPr>
        <w:widowControl w:val="0"/>
        <w:tabs>
          <w:tab w:val="left" w:pos="2791"/>
          <w:tab w:val="left" w:pos="4072"/>
          <w:tab w:val="left" w:pos="5770"/>
          <w:tab w:val="left" w:pos="6321"/>
          <w:tab w:val="left" w:pos="8129"/>
          <w:tab w:val="left" w:pos="9601"/>
        </w:tabs>
        <w:autoSpaceDE w:val="0"/>
        <w:autoSpaceDN w:val="0"/>
        <w:spacing w:before="70" w:after="0" w:line="240" w:lineRule="auto"/>
        <w:ind w:left="318" w:right="168" w:firstLine="566"/>
        <w:rPr>
          <w:rFonts w:ascii="Times New Roman" w:eastAsia="Arial" w:hAnsi="Times New Roman" w:cs="Times New Roman"/>
          <w:b/>
          <w:sz w:val="24"/>
        </w:rPr>
      </w:pPr>
    </w:p>
    <w:p w:rsidR="00BF01A3" w:rsidRPr="007D55FB" w:rsidRDefault="00BF01A3" w:rsidP="00BF01A3">
      <w:pPr>
        <w:widowControl w:val="0"/>
        <w:tabs>
          <w:tab w:val="left" w:pos="2791"/>
          <w:tab w:val="left" w:pos="4072"/>
          <w:tab w:val="left" w:pos="5770"/>
          <w:tab w:val="left" w:pos="6321"/>
          <w:tab w:val="left" w:pos="8129"/>
          <w:tab w:val="left" w:pos="9601"/>
        </w:tabs>
        <w:autoSpaceDE w:val="0"/>
        <w:autoSpaceDN w:val="0"/>
        <w:spacing w:before="70" w:after="0" w:line="240" w:lineRule="auto"/>
        <w:ind w:left="318" w:right="168" w:firstLine="566"/>
        <w:rPr>
          <w:rFonts w:ascii="Times New Roman" w:eastAsia="Arial" w:hAnsi="Times New Roman" w:cs="Times New Roman"/>
          <w:b/>
          <w:sz w:val="24"/>
        </w:rPr>
      </w:pPr>
    </w:p>
    <w:p w:rsidR="00BF01A3" w:rsidRPr="007D55FB" w:rsidRDefault="00BF01A3" w:rsidP="00BF01A3">
      <w:pPr>
        <w:widowControl w:val="0"/>
        <w:tabs>
          <w:tab w:val="left" w:pos="767"/>
        </w:tabs>
        <w:suppressAutoHyphens/>
        <w:autoSpaceDE w:val="0"/>
        <w:autoSpaceDN w:val="0"/>
        <w:spacing w:after="0" w:line="240" w:lineRule="auto"/>
        <w:ind w:firstLine="567"/>
        <w:jc w:val="center"/>
        <w:textAlignment w:val="baseline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BF01A3" w:rsidRPr="007D55FB" w:rsidRDefault="00BF01A3" w:rsidP="00BF01A3">
      <w:pPr>
        <w:widowControl w:val="0"/>
        <w:tabs>
          <w:tab w:val="left" w:pos="767"/>
        </w:tabs>
        <w:suppressAutoHyphens/>
        <w:autoSpaceDE w:val="0"/>
        <w:autoSpaceDN w:val="0"/>
        <w:spacing w:after="0" w:line="240" w:lineRule="auto"/>
        <w:ind w:firstLine="567"/>
        <w:jc w:val="center"/>
        <w:textAlignment w:val="baseline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r w:rsidRPr="007D55FB">
        <w:rPr>
          <w:rFonts w:ascii="Times New Roman" w:eastAsia="Arial" w:hAnsi="Times New Roman" w:cs="Times New Roman"/>
          <w:b/>
          <w:sz w:val="24"/>
          <w:szCs w:val="24"/>
          <w:lang w:eastAsia="ar-SA"/>
        </w:rPr>
        <w:lastRenderedPageBreak/>
        <w:t xml:space="preserve">ЧАСТЬ </w:t>
      </w:r>
      <w:r w:rsidRPr="007D55FB">
        <w:rPr>
          <w:rFonts w:ascii="Times New Roman" w:eastAsia="Arial" w:hAnsi="Times New Roman" w:cs="Times New Roman"/>
          <w:b/>
          <w:sz w:val="24"/>
          <w:szCs w:val="24"/>
          <w:lang w:val="en-US" w:eastAsia="ar-SA"/>
        </w:rPr>
        <w:t>I</w:t>
      </w:r>
      <w:r w:rsidRPr="007D55FB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. ИНФОРМАЦИОННОЕ СООБЩЕНИЕ</w:t>
      </w:r>
    </w:p>
    <w:p w:rsidR="00BF01A3" w:rsidRPr="007D55FB" w:rsidRDefault="00BF01A3" w:rsidP="00BF01A3">
      <w:pPr>
        <w:widowControl w:val="0"/>
        <w:tabs>
          <w:tab w:val="left" w:pos="767"/>
        </w:tabs>
        <w:suppressAutoHyphens/>
        <w:autoSpaceDE w:val="0"/>
        <w:autoSpaceDN w:val="0"/>
        <w:spacing w:after="0" w:line="240" w:lineRule="auto"/>
        <w:ind w:firstLine="567"/>
        <w:jc w:val="center"/>
        <w:textAlignment w:val="baseline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</w:p>
    <w:p w:rsidR="00BF01A3" w:rsidRPr="007D55FB" w:rsidRDefault="00BF01A3" w:rsidP="00BF01A3">
      <w:pPr>
        <w:widowControl w:val="0"/>
        <w:tabs>
          <w:tab w:val="left" w:pos="0"/>
        </w:tabs>
        <w:suppressAutoHyphens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r w:rsidRPr="007D55FB">
        <w:rPr>
          <w:rFonts w:ascii="Times New Roman" w:eastAsia="Arial" w:hAnsi="Times New Roman" w:cs="Times New Roman"/>
          <w:b/>
          <w:sz w:val="24"/>
          <w:szCs w:val="24"/>
        </w:rPr>
        <w:t>1.</w:t>
      </w:r>
      <w:r w:rsidRPr="007D55FB">
        <w:rPr>
          <w:rFonts w:ascii="Times New Roman" w:eastAsia="Arial" w:hAnsi="Times New Roman" w:cs="Times New Roman"/>
          <w:color w:val="000000"/>
          <w:sz w:val="24"/>
          <w:szCs w:val="24"/>
        </w:rPr>
        <w:t> </w:t>
      </w:r>
      <w:r w:rsidRPr="007D55FB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Общие сведения, контакты.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b/>
          <w:sz w:val="24"/>
          <w:szCs w:val="24"/>
        </w:rPr>
        <w:t>Оператор электронной площадки -</w:t>
      </w:r>
      <w:r w:rsidRPr="007D55FB">
        <w:rPr>
          <w:rFonts w:ascii="Times New Roman" w:eastAsia="Arial" w:hAnsi="Times New Roman" w:cs="Times New Roman"/>
          <w:sz w:val="24"/>
          <w:szCs w:val="24"/>
        </w:rPr>
        <w:t xml:space="preserve"> Организатор торгов: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b/>
          <w:sz w:val="24"/>
          <w:szCs w:val="24"/>
        </w:rPr>
        <w:t>ООО</w:t>
      </w:r>
      <w:r w:rsidRPr="007D55F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7D55F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«РТС-тендер» (</w:t>
      </w:r>
      <w:hyperlink r:id="rId5" w:history="1">
        <w:r w:rsidRPr="007D55F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</w:rPr>
          <w:t>https://www.rts-tender.ru</w:t>
        </w:r>
      </w:hyperlink>
      <w:r w:rsidRPr="007D55FB">
        <w:rPr>
          <w:rFonts w:ascii="Times New Roman" w:eastAsia="Arial" w:hAnsi="Times New Roman" w:cs="Times New Roman"/>
          <w:sz w:val="24"/>
          <w:szCs w:val="24"/>
        </w:rPr>
        <w:t xml:space="preserve">, </w:t>
      </w:r>
      <w:r w:rsidRPr="007D55FB">
        <w:rPr>
          <w:rFonts w:ascii="Times New Roman" w:eastAsia="Arial" w:hAnsi="Times New Roman" w:cs="Times New Roman"/>
          <w:sz w:val="24"/>
          <w:szCs w:val="24"/>
          <w:lang w:eastAsia="ru-RU"/>
        </w:rPr>
        <w:t>раздел «Имущество»</w:t>
      </w:r>
      <w:r w:rsidRPr="007D55F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)</w:t>
      </w:r>
      <w:r w:rsidRPr="007D55FB">
        <w:rPr>
          <w:rFonts w:ascii="Times New Roman" w:eastAsia="Arial" w:hAnsi="Times New Roman" w:cs="Times New Roman"/>
          <w:sz w:val="24"/>
          <w:szCs w:val="24"/>
        </w:rPr>
        <w:t xml:space="preserve">. 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color w:val="000000"/>
          <w:sz w:val="24"/>
          <w:szCs w:val="24"/>
        </w:rPr>
        <w:t>Контактный номер телефона: +7 (499) 653-77-00.</w:t>
      </w:r>
    </w:p>
    <w:p w:rsidR="00BF01A3" w:rsidRPr="007D55FB" w:rsidRDefault="00BF01A3" w:rsidP="00BF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55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Адрес электронной почты для вопросов Продавцов и Покупателей о работе на площадке по имущественным торгам: </w:t>
      </w:r>
      <w:hyperlink r:id="rId6" w:history="1">
        <w:r w:rsidRPr="007D55FB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iSupport@rts-tender.ru</w:t>
        </w:r>
      </w:hyperlink>
      <w:r w:rsidRPr="007D55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F01A3" w:rsidRPr="007D55FB" w:rsidRDefault="00BF01A3" w:rsidP="00BF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55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Юридический и почтовый адрес: 121151, г. Москва, набережная Тараса Шевченко, д. 23-А.</w:t>
      </w:r>
    </w:p>
    <w:p w:rsidR="00BF01A3" w:rsidRPr="007D55FB" w:rsidRDefault="00BF01A3" w:rsidP="00BF01A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F01A3" w:rsidRPr="007D55FB" w:rsidRDefault="00BF01A3" w:rsidP="00BF01A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D55F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Режим работы площадки </w:t>
      </w:r>
    </w:p>
    <w:p w:rsidR="00BF01A3" w:rsidRPr="007D55FB" w:rsidRDefault="00BF01A3" w:rsidP="00BF01A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Площадка работает круглосуточно в штатном режиме.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b/>
          <w:sz w:val="24"/>
          <w:szCs w:val="24"/>
        </w:rPr>
      </w:pP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b/>
          <w:sz w:val="24"/>
          <w:szCs w:val="24"/>
        </w:rPr>
        <w:t xml:space="preserve">Собственник выставляемого на торги имущества – </w:t>
      </w:r>
      <w:r w:rsidRPr="007D55FB">
        <w:rPr>
          <w:rFonts w:ascii="Times New Roman" w:eastAsia="Arial" w:hAnsi="Times New Roman" w:cs="Times New Roman"/>
          <w:sz w:val="24"/>
          <w:szCs w:val="24"/>
        </w:rPr>
        <w:t>Администрация муниципального образования «Татауровское» сельское поселение.</w:t>
      </w:r>
    </w:p>
    <w:p w:rsidR="00BF01A3" w:rsidRPr="007D55FB" w:rsidRDefault="00BF01A3" w:rsidP="00BF01A3">
      <w:pPr>
        <w:widowControl w:val="0"/>
        <w:tabs>
          <w:tab w:val="left" w:pos="103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b/>
          <w:sz w:val="24"/>
          <w:szCs w:val="24"/>
        </w:rPr>
      </w:pPr>
    </w:p>
    <w:p w:rsidR="00BF01A3" w:rsidRPr="007D55FB" w:rsidRDefault="00BF01A3" w:rsidP="00BF01A3">
      <w:pPr>
        <w:widowControl w:val="0"/>
        <w:tabs>
          <w:tab w:val="left" w:pos="103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7D55FB">
        <w:rPr>
          <w:rFonts w:ascii="Times New Roman" w:eastAsia="Arial" w:hAnsi="Times New Roman" w:cs="Times New Roman"/>
          <w:b/>
          <w:sz w:val="24"/>
          <w:szCs w:val="24"/>
        </w:rPr>
        <w:t>Продавец –</w:t>
      </w:r>
      <w:r w:rsidRPr="007D55FB">
        <w:rPr>
          <w:rFonts w:ascii="Times New Roman" w:eastAsia="Arial" w:hAnsi="Times New Roman" w:cs="Times New Roman"/>
          <w:sz w:val="24"/>
          <w:szCs w:val="24"/>
        </w:rPr>
        <w:t xml:space="preserve"> Администрация муниципального образования «Татауровское» сельское поселение. </w:t>
      </w:r>
      <w:r w:rsidRPr="007D55FB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Место нахождения, почтовый адрес: </w:t>
      </w:r>
      <w:r w:rsidRPr="007D55FB">
        <w:rPr>
          <w:rFonts w:ascii="Times New Roman" w:eastAsia="Arial" w:hAnsi="Times New Roman" w:cs="Times New Roman"/>
          <w:sz w:val="24"/>
          <w:szCs w:val="24"/>
        </w:rPr>
        <w:t>671251, Республика Бурятия, р-н Прибайкальский, п. Татаурово, ул. Первомайская, 48</w:t>
      </w:r>
      <w:r w:rsidRPr="007D55FB">
        <w:rPr>
          <w:rFonts w:ascii="Times New Roman" w:eastAsia="Arial" w:hAnsi="Times New Roman" w:cs="Times New Roman"/>
          <w:sz w:val="24"/>
          <w:szCs w:val="24"/>
          <w:lang w:eastAsia="ar-SA"/>
        </w:rPr>
        <w:t>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  <w:r w:rsidRPr="007D55FB"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 xml:space="preserve"> График работы: понедельник – пятница с 9.00 до 17.00, перерыв с 12.00 до 13.00 по местному времени, выходные: суббота, воскресенье. Разница с московским временем: +5 часов.</w:t>
      </w:r>
    </w:p>
    <w:p w:rsidR="00BF01A3" w:rsidRPr="007D55FB" w:rsidRDefault="00BF01A3" w:rsidP="00BF01A3">
      <w:pPr>
        <w:widowControl w:val="0"/>
        <w:suppressAutoHyphens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BF01A3" w:rsidRPr="007D55FB" w:rsidRDefault="00BF01A3" w:rsidP="00BF01A3">
      <w:pPr>
        <w:widowControl w:val="0"/>
        <w:suppressAutoHyphens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Ответственное должностное лицо</w:t>
      </w:r>
      <w:r w:rsidRPr="007D55FB">
        <w:rPr>
          <w:rFonts w:ascii="Times New Roman" w:eastAsia="Arial" w:hAnsi="Times New Roman" w:cs="Times New Roman"/>
          <w:sz w:val="24"/>
          <w:szCs w:val="24"/>
          <w:lang w:eastAsia="ar-SA"/>
        </w:rPr>
        <w:t>, Глава Поселения</w:t>
      </w:r>
      <w:r w:rsidRPr="007D55FB">
        <w:rPr>
          <w:rFonts w:ascii="Times New Roman" w:eastAsia="Arial" w:hAnsi="Times New Roman" w:cs="Times New Roman"/>
          <w:sz w:val="24"/>
          <w:szCs w:val="24"/>
        </w:rPr>
        <w:t xml:space="preserve">,  Воротникова Людмила Родионовна, тел.: </w:t>
      </w:r>
      <w:r w:rsidRPr="007D55FB">
        <w:rPr>
          <w:rFonts w:ascii="Times New Roman" w:eastAsia="Arial" w:hAnsi="Times New Roman" w:cs="Times New Roman"/>
          <w:color w:val="000000"/>
          <w:sz w:val="24"/>
          <w:szCs w:val="24"/>
        </w:rPr>
        <w:t>8(30144) 56-140</w:t>
      </w:r>
      <w:r w:rsidRPr="007D55FB">
        <w:rPr>
          <w:rFonts w:ascii="Times New Roman" w:eastAsia="Arial" w:hAnsi="Times New Roman" w:cs="Times New Roman"/>
          <w:sz w:val="24"/>
          <w:szCs w:val="24"/>
        </w:rPr>
        <w:t xml:space="preserve">, e-mail: </w:t>
      </w:r>
      <w:hyperlink r:id="rId7" w:history="1">
        <w:r w:rsidRPr="007D55F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</w:rPr>
          <w:t>admtat@mail.ru</w:t>
        </w:r>
      </w:hyperlink>
    </w:p>
    <w:p w:rsidR="00BF01A3" w:rsidRPr="007D55FB" w:rsidRDefault="00BF01A3" w:rsidP="00BF01A3">
      <w:pPr>
        <w:widowControl w:val="0"/>
        <w:suppressAutoHyphens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Arial" w:hAnsi="Times New Roman" w:cs="Times New Roman"/>
          <w:sz w:val="24"/>
          <w:szCs w:val="24"/>
        </w:rPr>
      </w:pPr>
    </w:p>
    <w:p w:rsidR="00BF01A3" w:rsidRPr="007D55FB" w:rsidRDefault="00BF01A3" w:rsidP="00BF01A3">
      <w:pPr>
        <w:widowControl w:val="0"/>
        <w:suppressAutoHyphens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 xml:space="preserve">Ответственное лицо за </w:t>
      </w:r>
      <w:r w:rsidRPr="007D55FB">
        <w:rPr>
          <w:rFonts w:ascii="Times New Roman" w:eastAsia="Arial" w:hAnsi="Times New Roman" w:cs="Times New Roman"/>
          <w:b/>
          <w:sz w:val="24"/>
          <w:szCs w:val="24"/>
        </w:rPr>
        <w:t>организацию проведения аукциона,</w:t>
      </w:r>
      <w:r w:rsidRPr="007D55FB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Глава Поселения</w:t>
      </w:r>
      <w:r w:rsidRPr="007D55FB">
        <w:rPr>
          <w:rFonts w:ascii="Times New Roman" w:eastAsia="Arial" w:hAnsi="Times New Roman" w:cs="Times New Roman"/>
          <w:sz w:val="24"/>
          <w:szCs w:val="24"/>
        </w:rPr>
        <w:t xml:space="preserve">,  Воротникова Людмила Родионовна, тел.: </w:t>
      </w:r>
      <w:r w:rsidRPr="007D55FB">
        <w:rPr>
          <w:rFonts w:ascii="Times New Roman" w:eastAsia="Arial" w:hAnsi="Times New Roman" w:cs="Times New Roman"/>
          <w:color w:val="000000"/>
          <w:sz w:val="24"/>
          <w:szCs w:val="24"/>
        </w:rPr>
        <w:t>8(30144) 56-140</w:t>
      </w:r>
      <w:r w:rsidRPr="007D55FB">
        <w:rPr>
          <w:rFonts w:ascii="Times New Roman" w:eastAsia="Arial" w:hAnsi="Times New Roman" w:cs="Times New Roman"/>
          <w:sz w:val="24"/>
          <w:szCs w:val="24"/>
        </w:rPr>
        <w:t xml:space="preserve">, e-mail: </w:t>
      </w:r>
      <w:hyperlink r:id="rId8" w:history="1">
        <w:r w:rsidRPr="007D55F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</w:rPr>
          <w:t>admtat@mail.ru</w:t>
        </w:r>
      </w:hyperlink>
    </w:p>
    <w:p w:rsidR="00BF01A3" w:rsidRPr="007D55FB" w:rsidRDefault="00BF01A3" w:rsidP="00BF01A3">
      <w:pPr>
        <w:widowControl w:val="0"/>
        <w:suppressAutoHyphens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Arial" w:hAnsi="Times New Roman" w:cs="Times New Roman"/>
          <w:sz w:val="24"/>
          <w:szCs w:val="24"/>
        </w:rPr>
      </w:pPr>
    </w:p>
    <w:p w:rsidR="00BF01A3" w:rsidRPr="007D55FB" w:rsidRDefault="00BF01A3" w:rsidP="00BF01A3">
      <w:pPr>
        <w:widowControl w:val="0"/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7D55FB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Способ приватизации – продажа муниципального имущества на аукционе в электронной форме с открытой формой подачи предложений о цене. Предложения о цене муниципального имущества заявляются участниками аукциона в ходе проведения торгов.</w:t>
      </w:r>
    </w:p>
    <w:p w:rsidR="00BF01A3" w:rsidRPr="007D55FB" w:rsidRDefault="00BF01A3" w:rsidP="00BF01A3">
      <w:pPr>
        <w:widowControl w:val="0"/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BF01A3" w:rsidRPr="007D55FB" w:rsidRDefault="00BF01A3" w:rsidP="00BF01A3">
      <w:pPr>
        <w:widowControl w:val="0"/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D55FB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Работа </w:t>
      </w:r>
      <w:r w:rsidRPr="007D55FB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Продавца</w:t>
      </w:r>
      <w:r w:rsidRPr="007D55FB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и Организатора для проведения имущественных торгов регламентируется следующими нормативными документами: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color w:val="000000"/>
          <w:sz w:val="24"/>
          <w:szCs w:val="24"/>
        </w:rPr>
        <w:t>•  Федеральный закон от 29.07.1998 № 135-ФЗ «Об оценочной деятельности в Российской</w:t>
      </w:r>
      <w:r w:rsidRPr="007D55FB">
        <w:rPr>
          <w:rFonts w:ascii="Times New Roman" w:eastAsia="Arial" w:hAnsi="Times New Roman" w:cs="Times New Roman"/>
          <w:sz w:val="24"/>
          <w:szCs w:val="24"/>
        </w:rPr>
        <w:t xml:space="preserve"> Федерации</w:t>
      </w:r>
      <w:r w:rsidRPr="007D55FB">
        <w:rPr>
          <w:rFonts w:ascii="Times New Roman" w:eastAsia="Arial" w:hAnsi="Times New Roman" w:cs="Times New Roman"/>
          <w:color w:val="000000"/>
          <w:sz w:val="24"/>
          <w:szCs w:val="24"/>
        </w:rPr>
        <w:t>»;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color w:val="000000"/>
          <w:sz w:val="24"/>
          <w:szCs w:val="24"/>
        </w:rPr>
        <w:t>•  Федеральный закон от 21.12.2001 № 178-ФЗ «О приватизации государственного и муниципального имущества»;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color w:val="000000"/>
          <w:sz w:val="24"/>
          <w:szCs w:val="24"/>
        </w:rPr>
        <w:t>•  Федеральный закон от 26.07.2006 № 135-ФЗ «О защите конкуренции»;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color w:val="000000"/>
          <w:sz w:val="24"/>
          <w:szCs w:val="24"/>
        </w:rPr>
        <w:t>•  Федеральный закон от 01.04.2019 № 45-ФЗ «О внесении изменений в федеральный закон «О приватизации государственного и муниципального имущества»;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color w:val="000000"/>
          <w:sz w:val="24"/>
          <w:szCs w:val="24"/>
        </w:rPr>
        <w:t>•  Земельный кодекс Российской Федерации;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color w:val="000000"/>
          <w:sz w:val="24"/>
          <w:szCs w:val="24"/>
        </w:rPr>
        <w:t>•  Постановление Правительства РФ от 27.08.2012 № 860 «Об организации и проведении продажи государственного или муниципального имущества в электронной форме»;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color w:val="000000"/>
          <w:sz w:val="24"/>
          <w:szCs w:val="24"/>
        </w:rPr>
        <w:t>•  Постановление Правительства РФ от 26.09.2017 № 1164 «О внесении изменений в некоторые акты Правительства Российской Федерации»;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7D55FB">
        <w:rPr>
          <w:rFonts w:ascii="Times New Roman" w:eastAsia="Arial" w:hAnsi="Times New Roman" w:cs="Times New Roman"/>
          <w:color w:val="000000"/>
          <w:sz w:val="24"/>
          <w:szCs w:val="24"/>
        </w:rPr>
        <w:t>•  Регламент электронной площадки «РТС-тендер» Имущественные торги;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•  </w:t>
      </w:r>
      <w:r w:rsidRPr="007D55FB">
        <w:rPr>
          <w:rFonts w:ascii="Times New Roman" w:eastAsia="Arial" w:hAnsi="Times New Roman" w:cs="Times New Roman"/>
          <w:sz w:val="24"/>
          <w:szCs w:val="24"/>
        </w:rPr>
        <w:t>Соглашение о гарантийном обеспечении;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7D55FB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•  Постановление Правительства от 15.05.2019 № 603 «Об установлении </w:t>
      </w:r>
      <w:r w:rsidRPr="007D55FB">
        <w:rPr>
          <w:rFonts w:ascii="Times New Roman" w:eastAsia="Arial" w:hAnsi="Times New Roman" w:cs="Times New Roman"/>
          <w:color w:val="000000"/>
          <w:sz w:val="24"/>
          <w:szCs w:val="24"/>
        </w:rPr>
        <w:lastRenderedPageBreak/>
        <w:t>дополнительных требований к операторам электронных площадок, перечень которых утвержден Правительством Российской Федерации в соответствии с Федеральным законом «О контрактной системе в сфере закупок товаров, работ, услуг для обеспечения государственных или муниципального имущества в электронной форме».</w:t>
      </w:r>
    </w:p>
    <w:p w:rsidR="00BF01A3" w:rsidRPr="007D55FB" w:rsidRDefault="00BF01A3" w:rsidP="00BF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F01A3" w:rsidRPr="007D55FB" w:rsidRDefault="00BF01A3" w:rsidP="00BF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D55FB">
        <w:rPr>
          <w:rFonts w:ascii="Times New Roman" w:eastAsia="Times New Roman" w:hAnsi="Times New Roman" w:cs="Times New Roman"/>
          <w:b/>
          <w:sz w:val="24"/>
          <w:szCs w:val="24"/>
        </w:rPr>
        <w:t>2. Основные термины и определения.</w:t>
      </w:r>
    </w:p>
    <w:p w:rsidR="00BF01A3" w:rsidRPr="007D55FB" w:rsidRDefault="00BF01A3" w:rsidP="00BF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F01A3" w:rsidRPr="007D55FB" w:rsidRDefault="00BF01A3" w:rsidP="00BF01A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b/>
          <w:sz w:val="24"/>
          <w:szCs w:val="24"/>
        </w:rPr>
        <w:t>Аукцион / электронный аукцион</w:t>
      </w:r>
      <w:r w:rsidRPr="007D55FB">
        <w:rPr>
          <w:rFonts w:ascii="Times New Roman" w:eastAsia="Arial" w:hAnsi="Times New Roman" w:cs="Times New Roman"/>
          <w:sz w:val="24"/>
          <w:szCs w:val="24"/>
        </w:rPr>
        <w:t xml:space="preserve"> – продажа имущества в электронной форме, открытый по составу участников и по форме подачи предложений о цене.</w:t>
      </w:r>
    </w:p>
    <w:p w:rsidR="00BF01A3" w:rsidRPr="007D55FB" w:rsidRDefault="00BF01A3" w:rsidP="00BF01A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b/>
          <w:sz w:val="24"/>
          <w:szCs w:val="24"/>
        </w:rPr>
        <w:t>Закрытая часть электронной площадки</w:t>
      </w:r>
      <w:r w:rsidRPr="007D55FB">
        <w:rPr>
          <w:rFonts w:ascii="Times New Roman" w:eastAsia="Arial" w:hAnsi="Times New Roman" w:cs="Times New Roman"/>
          <w:sz w:val="24"/>
          <w:szCs w:val="24"/>
        </w:rPr>
        <w:t xml:space="preserve"> – раздел электронной площадки, доступ к которому имеют только зарегистрированные на электронной площадке Продавец и участники аукциона, позволяет пользователям получить доступ к информации и выполнять определенные действия.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Arial" w:hAnsi="Times New Roman" w:cs="Times New Roman"/>
          <w:b/>
          <w:sz w:val="24"/>
          <w:szCs w:val="24"/>
        </w:rPr>
        <w:t>Информационное сообщение/извещение</w:t>
      </w:r>
      <w:r w:rsidRPr="007D55FB">
        <w:rPr>
          <w:rFonts w:ascii="Times New Roman" w:eastAsia="Arial" w:hAnsi="Times New Roman" w:cs="Times New Roman"/>
          <w:sz w:val="24"/>
          <w:szCs w:val="24"/>
        </w:rPr>
        <w:t xml:space="preserve"> - информация о проведении аукциона в электронной форме.</w:t>
      </w:r>
      <w:r w:rsidRPr="007D55F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 w:rsidRPr="007D55F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Личный кабинет»</w:t>
      </w:r>
      <w:r w:rsidRPr="007D55F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 персональный рабочий раздел на электронной площадке, доступ к которому может иметь только зарегистрированное на электронной площадке лицо путем ввода через интерфейс сайта идентифицирующих данных (имени пользователя и пароля).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Лот</w:t>
      </w:r>
      <w:r w:rsidRPr="007D55F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– имущество, являющееся предметом торгов, реализуемое в ходе проведения одной процедуры продажи (электронного аукциона).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Оператор </w:t>
      </w:r>
      <w:r w:rsidRPr="007D55FB">
        <w:rPr>
          <w:rFonts w:ascii="Times New Roman" w:eastAsia="Arial" w:hAnsi="Times New Roman" w:cs="Times New Roman"/>
          <w:b/>
          <w:sz w:val="24"/>
          <w:szCs w:val="24"/>
        </w:rPr>
        <w:t>электронной площадки/</w:t>
      </w:r>
      <w:r w:rsidRPr="007D55F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Организатор торгов – </w:t>
      </w:r>
      <w:r w:rsidRPr="007D55FB">
        <w:rPr>
          <w:rFonts w:ascii="Times New Roman" w:eastAsia="Arial" w:hAnsi="Times New Roman" w:cs="Times New Roman"/>
          <w:sz w:val="24"/>
          <w:szCs w:val="24"/>
          <w:lang w:eastAsia="ru-RU"/>
        </w:rPr>
        <w:t>юридическое лицо, владеющее сайтом в информационно-телекоммуникационной сети «Интернет».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Открытая часть электронной площадки</w:t>
      </w:r>
      <w:r w:rsidRPr="007D55F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– раздел электронной площадки, находящийся в открытом доступе, не требующий регистрации на электронной площадке для работы в нём.</w:t>
      </w:r>
    </w:p>
    <w:p w:rsidR="00BF01A3" w:rsidRPr="007D55FB" w:rsidRDefault="00BF01A3" w:rsidP="00BF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5FB">
        <w:rPr>
          <w:rFonts w:ascii="Times New Roman" w:eastAsia="Times New Roman" w:hAnsi="Times New Roman" w:cs="Times New Roman"/>
          <w:b/>
          <w:sz w:val="24"/>
          <w:szCs w:val="24"/>
        </w:rPr>
        <w:t>Официальные сайты торгов</w:t>
      </w:r>
      <w:r w:rsidRPr="007D55FB">
        <w:rPr>
          <w:rFonts w:ascii="Times New Roman" w:eastAsia="Times New Roman" w:hAnsi="Times New Roman" w:cs="Times New Roman"/>
          <w:sz w:val="24"/>
          <w:szCs w:val="24"/>
        </w:rPr>
        <w:t xml:space="preserve"> - официальный сайт Российской Федерации для размещения информации о проведении торгов (</w:t>
      </w:r>
      <w:hyperlink r:id="rId9" w:history="1">
        <w:r w:rsidRPr="007D55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www.torgi.gov.ru</w:t>
        </w:r>
      </w:hyperlink>
      <w:r w:rsidRPr="007D55FB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7D55FB">
        <w:rPr>
          <w:rFonts w:ascii="Times New Roman" w:eastAsia="Times New Roman" w:hAnsi="Times New Roman" w:cs="Times New Roman"/>
          <w:sz w:val="24"/>
          <w:szCs w:val="24"/>
        </w:rPr>
        <w:t xml:space="preserve">, официальный сайт Администрации </w:t>
      </w:r>
      <w:r w:rsidRPr="007D55FB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муниципального образования «Татауровское» сельское поселение</w:t>
      </w:r>
      <w:r w:rsidRPr="007D55FB">
        <w:rPr>
          <w:rFonts w:ascii="Times New Roman" w:eastAsia="Times New Roman" w:hAnsi="Times New Roman" w:cs="Times New Roman"/>
          <w:color w:val="0066FF"/>
          <w:sz w:val="24"/>
          <w:szCs w:val="24"/>
        </w:rPr>
        <w:t xml:space="preserve"> </w:t>
      </w:r>
      <w:r w:rsidRPr="007D55FB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7D55FB">
        <w:rPr>
          <w:rFonts w:ascii="Times New Roman" w:eastAsia="Times New Roman" w:hAnsi="Times New Roman" w:cs="Times New Roman"/>
          <w:color w:val="000099"/>
          <w:sz w:val="24"/>
          <w:szCs w:val="24"/>
        </w:rPr>
        <w:t>татауровское.рф</w:t>
      </w:r>
      <w:r w:rsidRPr="007D55FB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7D55FB">
        <w:rPr>
          <w:rFonts w:ascii="Times New Roman" w:eastAsia="Times New Roman" w:hAnsi="Times New Roman" w:cs="Times New Roman"/>
          <w:color w:val="0066FF"/>
          <w:sz w:val="24"/>
          <w:szCs w:val="24"/>
        </w:rPr>
        <w:t xml:space="preserve"> </w:t>
      </w:r>
      <w:r w:rsidRPr="007D55FB">
        <w:rPr>
          <w:rFonts w:ascii="Times New Roman" w:eastAsia="Times New Roman" w:hAnsi="Times New Roman" w:cs="Times New Roman"/>
          <w:sz w:val="24"/>
          <w:szCs w:val="24"/>
        </w:rPr>
        <w:t>в информационно-телекоммуникационной сети «Интернет».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Победитель аукциона</w:t>
      </w:r>
      <w:r w:rsidRPr="007D55F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– участник электронного аукциона, предложивший наиболее высокую цену имущества.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Предмет аукциона </w:t>
      </w:r>
      <w:r w:rsidRPr="007D55F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объекты, находящийся в собственности </w:t>
      </w:r>
      <w:r w:rsidRPr="007D55FB">
        <w:rPr>
          <w:rFonts w:ascii="Times New Roman" w:eastAsia="Arial" w:hAnsi="Times New Roman" w:cs="Arial"/>
          <w:sz w:val="24"/>
          <w:szCs w:val="24"/>
        </w:rPr>
        <w:t xml:space="preserve">Администрации </w:t>
      </w:r>
      <w:r w:rsidRPr="007D55FB">
        <w:rPr>
          <w:rFonts w:ascii="Times New Roman" w:eastAsia="Arial" w:hAnsi="Times New Roman" w:cs="Times New Roman"/>
          <w:sz w:val="24"/>
          <w:szCs w:val="24"/>
          <w:lang w:eastAsia="ar-SA"/>
        </w:rPr>
        <w:t>муниципального образования «Татауровское» сельское поселение</w:t>
      </w:r>
      <w:r w:rsidRPr="007D55FB">
        <w:rPr>
          <w:rFonts w:ascii="Times New Roman" w:eastAsia="Arial" w:hAnsi="Times New Roman" w:cs="Times New Roman"/>
          <w:sz w:val="24"/>
          <w:szCs w:val="24"/>
          <w:lang w:eastAsia="ru-RU"/>
        </w:rPr>
        <w:t>, подлежащий продаже.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Arial" w:hAnsi="Times New Roman" w:cs="Times New Roman"/>
          <w:b/>
          <w:sz w:val="24"/>
          <w:szCs w:val="24"/>
        </w:rPr>
        <w:t>Претендент</w:t>
      </w:r>
      <w:r w:rsidRPr="007D55FB">
        <w:rPr>
          <w:rFonts w:ascii="Times New Roman" w:eastAsia="Arial" w:hAnsi="Times New Roman" w:cs="Times New Roman"/>
          <w:sz w:val="24"/>
          <w:szCs w:val="24"/>
        </w:rPr>
        <w:t xml:space="preserve"> - </w:t>
      </w:r>
      <w:r w:rsidRPr="007D55FB">
        <w:rPr>
          <w:rFonts w:ascii="Times New Roman" w:eastAsia="Arial" w:hAnsi="Times New Roman" w:cs="Times New Roman"/>
          <w:sz w:val="24"/>
          <w:szCs w:val="24"/>
          <w:lang w:eastAsia="ru-RU"/>
        </w:rPr>
        <w:t>зарегистрированное на Электронной площадке</w:t>
      </w:r>
      <w:r w:rsidRPr="007D55FB">
        <w:rPr>
          <w:rFonts w:ascii="Times New Roman" w:eastAsia="Arial" w:hAnsi="Times New Roman" w:cs="Times New Roman"/>
          <w:sz w:val="24"/>
          <w:szCs w:val="24"/>
        </w:rPr>
        <w:t xml:space="preserve"> физическое или юридическое лицо,</w:t>
      </w:r>
      <w:r w:rsidRPr="007D55F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том числе индивидуальный</w:t>
      </w:r>
      <w:r w:rsidRPr="007D55FB"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D55F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предприниматель, </w:t>
      </w:r>
      <w:r w:rsidRPr="007D55FB">
        <w:rPr>
          <w:rFonts w:ascii="Times New Roman" w:eastAsia="Arial" w:hAnsi="Times New Roman" w:cs="Times New Roman"/>
          <w:sz w:val="24"/>
          <w:szCs w:val="24"/>
        </w:rPr>
        <w:t xml:space="preserve">желающее </w:t>
      </w:r>
      <w:r w:rsidRPr="007D55FB">
        <w:rPr>
          <w:rFonts w:ascii="Times New Roman" w:eastAsia="Arial" w:hAnsi="Times New Roman" w:cs="Times New Roman"/>
          <w:sz w:val="24"/>
          <w:szCs w:val="24"/>
          <w:lang w:eastAsia="ru-RU"/>
        </w:rPr>
        <w:t>принять участие в Электронном аукционе</w:t>
      </w:r>
      <w:r w:rsidRPr="007D55FB">
        <w:rPr>
          <w:rFonts w:ascii="Times New Roman" w:eastAsia="Arial" w:hAnsi="Times New Roman" w:cs="Times New Roman"/>
          <w:sz w:val="24"/>
          <w:szCs w:val="24"/>
        </w:rPr>
        <w:t xml:space="preserve"> и приобрести муниципальное имущество,</w:t>
      </w:r>
      <w:r w:rsidRPr="007D55F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аукциона.</w:t>
      </w:r>
    </w:p>
    <w:p w:rsidR="00BF01A3" w:rsidRPr="007D55FB" w:rsidRDefault="00BF01A3" w:rsidP="00BF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5FB">
        <w:rPr>
          <w:rFonts w:ascii="Times New Roman" w:eastAsia="Times New Roman" w:hAnsi="Times New Roman" w:cs="Times New Roman"/>
          <w:b/>
          <w:sz w:val="24"/>
          <w:szCs w:val="24"/>
        </w:rPr>
        <w:t>Продавец</w:t>
      </w:r>
      <w:r w:rsidRPr="007D55FB">
        <w:rPr>
          <w:rFonts w:ascii="Times New Roman" w:eastAsia="Times New Roman" w:hAnsi="Times New Roman" w:cs="Times New Roman"/>
          <w:sz w:val="24"/>
          <w:szCs w:val="24"/>
        </w:rPr>
        <w:t xml:space="preserve"> – организатор аукциона, представитель собственника выставляемого на электронный аукцион имущества.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Регистрация на электронной площадке</w:t>
      </w:r>
      <w:r w:rsidRPr="007D55F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– процедура заполнения персональных данных и присвоения персональных идентификаторов в виде имени и пароля, необходимых для авторизации на электронной площадке, при условии согласия с правилами пользования электронной площадкой.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Регламент электронной площадки - </w:t>
      </w:r>
      <w:r w:rsidRPr="007D55FB">
        <w:rPr>
          <w:rFonts w:ascii="Times New Roman" w:eastAsia="Arial" w:hAnsi="Times New Roman" w:cs="Times New Roman"/>
          <w:sz w:val="24"/>
          <w:szCs w:val="24"/>
          <w:lang w:eastAsia="ru-RU"/>
        </w:rPr>
        <w:t>правила проведения электронных торгов в электронной форме на Электронной торговой площадке, размещенной в сети Интернет.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Сайт</w:t>
      </w:r>
      <w:r w:rsidRPr="007D55F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– часть информационного пространства в информационно-телекоммуникационной сети «Интернет» (далее – сеть «Интернет»), имеющая уникальное имя (адрес в сети «Интернет»), которую можно посмотреть с любого компьютера, подключенного к сети «Интернет» с помощью специальной программы.</w:t>
      </w:r>
    </w:p>
    <w:p w:rsidR="00BF01A3" w:rsidRPr="007D55FB" w:rsidRDefault="00BF01A3" w:rsidP="00BF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5F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Способ приватизации</w:t>
      </w:r>
      <w:r w:rsidRPr="007D55FB">
        <w:rPr>
          <w:rFonts w:ascii="Times New Roman" w:eastAsia="Times New Roman" w:hAnsi="Times New Roman" w:cs="Times New Roman"/>
          <w:sz w:val="24"/>
          <w:szCs w:val="24"/>
        </w:rPr>
        <w:t xml:space="preserve"> – продажа имущества на аукционе в электронной форме с открытой формой подачи предложений о цене.</w:t>
      </w:r>
    </w:p>
    <w:p w:rsidR="00BF01A3" w:rsidRPr="007D55FB" w:rsidRDefault="00BF01A3" w:rsidP="00BF01A3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b/>
          <w:sz w:val="24"/>
          <w:szCs w:val="24"/>
        </w:rPr>
        <w:t xml:space="preserve">Участник электронного аукциона </w:t>
      </w:r>
      <w:r w:rsidRPr="007D55FB">
        <w:rPr>
          <w:rFonts w:ascii="Times New Roman" w:eastAsia="Arial" w:hAnsi="Times New Roman" w:cs="Times New Roman"/>
          <w:sz w:val="24"/>
          <w:szCs w:val="24"/>
        </w:rPr>
        <w:t xml:space="preserve">– претендент, признанный в установленном порядке действующей комиссией по проведению аукционов по продаже и аренде имущества </w:t>
      </w:r>
      <w:r w:rsidRPr="007D55FB">
        <w:rPr>
          <w:rFonts w:ascii="Times New Roman" w:eastAsia="Arial" w:hAnsi="Times New Roman" w:cs="Arial"/>
          <w:sz w:val="24"/>
          <w:szCs w:val="24"/>
        </w:rPr>
        <w:t xml:space="preserve">Администрации </w:t>
      </w:r>
      <w:r w:rsidRPr="007D55FB">
        <w:rPr>
          <w:rFonts w:ascii="Times New Roman" w:eastAsia="Arial" w:hAnsi="Times New Roman" w:cs="Times New Roman"/>
          <w:sz w:val="24"/>
          <w:szCs w:val="24"/>
          <w:lang w:eastAsia="ar-SA"/>
        </w:rPr>
        <w:t>муниципального образования «Татауровское» сельское поселение</w:t>
      </w:r>
      <w:r w:rsidRPr="007D55FB">
        <w:rPr>
          <w:rFonts w:ascii="Times New Roman" w:eastAsia="Arial" w:hAnsi="Times New Roman" w:cs="Times New Roman"/>
          <w:sz w:val="24"/>
          <w:szCs w:val="24"/>
        </w:rPr>
        <w:t xml:space="preserve"> по итогам рассмотрения заявок и документов, поступивших от претендентов на участие в аукционе, продаже муниципального имущества.</w:t>
      </w:r>
    </w:p>
    <w:p w:rsidR="00BF01A3" w:rsidRPr="007D55FB" w:rsidRDefault="00BF01A3" w:rsidP="00BF01A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b/>
          <w:sz w:val="24"/>
          <w:szCs w:val="24"/>
        </w:rPr>
        <w:t>Форма торгов (способ приватизации)</w:t>
      </w:r>
      <w:r w:rsidRPr="007D55FB">
        <w:rPr>
          <w:rFonts w:ascii="Times New Roman" w:eastAsia="Arial" w:hAnsi="Times New Roman" w:cs="Times New Roman"/>
          <w:sz w:val="24"/>
          <w:szCs w:val="24"/>
        </w:rPr>
        <w:t xml:space="preserve"> – аукцион в электронной форме, открытый по составу участников и по форме подачи предложений о цене.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«Шаг аукциона» </w:t>
      </w:r>
      <w:r w:rsidRPr="007D55FB">
        <w:rPr>
          <w:rFonts w:ascii="Times New Roman" w:eastAsia="Arial" w:hAnsi="Times New Roman" w:cs="Times New Roman"/>
          <w:sz w:val="24"/>
          <w:szCs w:val="24"/>
          <w:lang w:eastAsia="ru-RU"/>
        </w:rPr>
        <w:t>- установленная Продавцом  в фиксированной сумме и не изменяющаяся в течение всего электронного аукциона величина, составляющая 5 (пять) процентов начальной цены продажи, на которую в ходе процедуры электронного аукциона его участниками последовательно повышается начальная цена продажи.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Электронный аукцион</w:t>
      </w:r>
      <w:r w:rsidRPr="007D55F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– торги по продаже муниципального имущества, проводимые в виде аукциона, открытого по составу участников и по форме подачи предложений о цене, на котором подача заявок и предложений производится только в электронной форме с помощью электронной площадки.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Электронный документ</w:t>
      </w:r>
      <w:r w:rsidRPr="007D55F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– документ, в котором информация представлена в электронно-цифровой форме, подписанный электронной цифровой подписью лица, имеющего право действовать от имени лица, направившего такой документ. 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Электронный журнал</w:t>
      </w:r>
      <w:r w:rsidRPr="007D55F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– электронный документ,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D55F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Электронная площадка </w:t>
      </w:r>
      <w:r w:rsidRPr="007D55F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программно-аппаратный комплекс организационных, информационных и технических решений, обеспечивающих взаимодействие Продавца и Покупателя через электронные каналы связи. 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Электронный образ документа</w:t>
      </w:r>
      <w:r w:rsidRPr="007D55F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– документ на бумажном носителе, </w:t>
      </w:r>
      <w:r w:rsidRPr="007D55FB">
        <w:rPr>
          <w:rFonts w:ascii="Times New Roman" w:eastAsia="Arial" w:hAnsi="Times New Roman" w:cs="Times New Roman"/>
          <w:sz w:val="24"/>
          <w:szCs w:val="24"/>
        </w:rPr>
        <w:t>преобразованный в электронно-цифровую форму путем сканирования с сохранением его реквизитов,</w:t>
      </w:r>
      <w:r w:rsidRPr="007D55F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заверенный электронной подписью лица, имеющего право действовать от имени лица, направившего такую копию документа.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Электронное сообщение / электронное уведомление</w:t>
      </w:r>
      <w:r w:rsidRPr="007D55F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– любое распорядительное или информационное сообщение, или электронный документ, направляемый пользователями электронной площадки друг другу в процессе работы на электронной площадке.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Электронная цифровая подпись (ЭЦП)</w:t>
      </w:r>
      <w:r w:rsidRPr="007D55F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–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информацию; реквизит электронного документа, предназначенный для защиты данного электронного документа от подделки,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подписи, а также установить отсутствие искажения информации в электронном документе.</w:t>
      </w:r>
    </w:p>
    <w:p w:rsidR="00BF01A3" w:rsidRPr="007D55FB" w:rsidRDefault="00BF01A3" w:rsidP="00BF01A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rPr>
          <w:rFonts w:ascii="Times New Roman" w:eastAsia="Arial" w:hAnsi="Times New Roman" w:cs="Times New Roman"/>
          <w:b/>
          <w:sz w:val="24"/>
          <w:szCs w:val="24"/>
        </w:rPr>
      </w:pPr>
    </w:p>
    <w:p w:rsidR="00BF01A3" w:rsidRPr="007D55FB" w:rsidRDefault="00BF01A3" w:rsidP="00BF01A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rPr>
          <w:rFonts w:ascii="Times New Roman" w:eastAsia="Arial" w:hAnsi="Times New Roman" w:cs="Times New Roman"/>
          <w:b/>
          <w:sz w:val="24"/>
          <w:szCs w:val="24"/>
        </w:rPr>
      </w:pPr>
      <w:r w:rsidRPr="007D55FB">
        <w:rPr>
          <w:rFonts w:ascii="Times New Roman" w:eastAsia="Arial" w:hAnsi="Times New Roman" w:cs="Times New Roman"/>
          <w:b/>
          <w:sz w:val="24"/>
          <w:szCs w:val="24"/>
        </w:rPr>
        <w:t>3. Сведения об объектах продажи.</w:t>
      </w:r>
    </w:p>
    <w:p w:rsidR="00BF01A3" w:rsidRPr="007D55FB" w:rsidRDefault="00BF01A3" w:rsidP="00BF01A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rPr>
          <w:rFonts w:ascii="Times New Roman" w:eastAsia="Arial" w:hAnsi="Times New Roman" w:cs="Times New Roman"/>
          <w:b/>
          <w:sz w:val="24"/>
          <w:szCs w:val="24"/>
        </w:rPr>
      </w:pPr>
    </w:p>
    <w:p w:rsidR="00BF01A3" w:rsidRPr="007D55FB" w:rsidRDefault="00BF01A3" w:rsidP="00BF01A3">
      <w:pPr>
        <w:widowControl w:val="0"/>
        <w:tabs>
          <w:tab w:val="left" w:pos="10309"/>
        </w:tabs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7D55FB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1. Объект приватизации:  </w:t>
      </w:r>
    </w:p>
    <w:p w:rsidR="00BF01A3" w:rsidRPr="007D55FB" w:rsidRDefault="00BF01A3" w:rsidP="00BF01A3">
      <w:pPr>
        <w:widowControl w:val="0"/>
        <w:tabs>
          <w:tab w:val="left" w:pos="10309"/>
        </w:tabs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Имущество, находящееся в собственности </w:t>
      </w:r>
      <w:r w:rsidRPr="007D55FB">
        <w:rPr>
          <w:rFonts w:ascii="Times New Roman" w:eastAsia="Arial" w:hAnsi="Times New Roman" w:cs="Times New Roman"/>
          <w:sz w:val="24"/>
          <w:szCs w:val="24"/>
        </w:rPr>
        <w:t>Администрации муниципального образования «Татауровское» сельское поселение.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</w:rPr>
      </w:pP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 xml:space="preserve">- Здание (Нежилое здание, КБО), Республика Бурятия, Прибайкальский район, пос. Татаурово, ул. Школьная, дом № 27, Нежилое здание, Площадь: общая 520,2 кв.м; </w:t>
      </w:r>
      <w:r w:rsidRPr="007D55FB">
        <w:rPr>
          <w:rFonts w:ascii="Times New Roman" w:eastAsia="Arial" w:hAnsi="Times New Roman" w:cs="Times New Roman"/>
          <w:sz w:val="24"/>
          <w:szCs w:val="24"/>
        </w:rPr>
        <w:lastRenderedPageBreak/>
        <w:t>Этажность: 1; Кадастровый номер: 03:16:000000:2159.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Способ приватизации – аукцион в электронной форме.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Times New Roman" w:hAnsi="Times New Roman" w:cs="Times New Roman"/>
          <w:sz w:val="24"/>
          <w:szCs w:val="24"/>
          <w:lang w:eastAsia="ru-RU"/>
        </w:rPr>
        <w:t>3. Форма подачи участниками аукциона предложений о цене продаваемого объекта приватизации – открытая.</w:t>
      </w:r>
    </w:p>
    <w:p w:rsidR="00BF01A3" w:rsidRPr="007D55FB" w:rsidRDefault="00BF01A3" w:rsidP="00BF01A3">
      <w:pPr>
        <w:widowControl w:val="0"/>
        <w:tabs>
          <w:tab w:val="left" w:pos="10309"/>
        </w:tabs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BF01A3" w:rsidRPr="007D55FB" w:rsidRDefault="00BF01A3" w:rsidP="00BF01A3">
      <w:pPr>
        <w:widowControl w:val="0"/>
        <w:tabs>
          <w:tab w:val="left" w:pos="10309"/>
        </w:tabs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7D55FB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4. Начальная цена объекта приватизации с учетом оценки рыночной стоимости, установленной независимым оценщиком в соответствии с федеральным законодательством об оценочной деятельности, назначается: 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Начальная цена объекта: </w:t>
      </w:r>
      <w:r w:rsidRPr="007D55FB">
        <w:rPr>
          <w:rFonts w:ascii="Times New Roman" w:eastAsia="Arial" w:hAnsi="Times New Roman" w:cs="Times New Roman"/>
          <w:sz w:val="24"/>
          <w:szCs w:val="24"/>
          <w:lang w:eastAsia="zh-CN"/>
        </w:rPr>
        <w:t>(без учета НДС), руб.- 500 000,00 (пятьсот тысяч) 00 коп.</w:t>
      </w:r>
      <w:r w:rsidRPr="007D55FB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:rsidR="00BF01A3" w:rsidRPr="007D55FB" w:rsidRDefault="00BF01A3" w:rsidP="00BF01A3">
      <w:pPr>
        <w:widowControl w:val="0"/>
        <w:tabs>
          <w:tab w:val="left" w:pos="10309"/>
        </w:tabs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b/>
          <w:color w:val="C00000"/>
          <w:sz w:val="24"/>
          <w:szCs w:val="24"/>
          <w:lang w:eastAsia="zh-CN"/>
        </w:rPr>
      </w:pPr>
      <w:r w:rsidRPr="007D55FB">
        <w:rPr>
          <w:rFonts w:ascii="Times New Roman" w:eastAsia="Arial" w:hAnsi="Times New Roman" w:cs="Times New Roman"/>
          <w:sz w:val="24"/>
          <w:szCs w:val="24"/>
          <w:lang w:eastAsia="zh-CN"/>
        </w:rPr>
        <w:t>Величина повышения начальной цены («шаг аукциона», 5% от начальной цены продажи) – 25 000 (двадцать пять тысяч) руб.</w:t>
      </w:r>
      <w:r w:rsidRPr="007D55FB">
        <w:rPr>
          <w:rFonts w:ascii="Times New Roman" w:eastAsia="Arial" w:hAnsi="Times New Roman" w:cs="Times New Roman"/>
          <w:b/>
          <w:color w:val="C00000"/>
          <w:sz w:val="24"/>
          <w:szCs w:val="24"/>
          <w:lang w:eastAsia="zh-CN"/>
        </w:rPr>
        <w:t xml:space="preserve"> </w:t>
      </w:r>
      <w:r w:rsidRPr="007D55FB">
        <w:rPr>
          <w:rFonts w:ascii="Times New Roman" w:eastAsia="Arial" w:hAnsi="Times New Roman" w:cs="Times New Roman"/>
          <w:sz w:val="24"/>
          <w:szCs w:val="24"/>
          <w:lang w:eastAsia="zh-CN"/>
        </w:rPr>
        <w:t>00 коп.</w:t>
      </w:r>
      <w:r w:rsidRPr="007D55FB">
        <w:rPr>
          <w:rFonts w:ascii="Times New Roman" w:eastAsia="Arial" w:hAnsi="Times New Roman" w:cs="Times New Roman"/>
          <w:b/>
          <w:color w:val="C00000"/>
          <w:sz w:val="24"/>
          <w:szCs w:val="24"/>
          <w:lang w:eastAsia="zh-CN"/>
        </w:rPr>
        <w:t xml:space="preserve"> </w:t>
      </w:r>
    </w:p>
    <w:p w:rsidR="00BF01A3" w:rsidRPr="007D55FB" w:rsidRDefault="00BF01A3" w:rsidP="00BF01A3">
      <w:pPr>
        <w:widowControl w:val="0"/>
        <w:tabs>
          <w:tab w:val="left" w:pos="-2992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zh-CN"/>
        </w:rPr>
      </w:pPr>
      <w:r w:rsidRPr="007D55FB">
        <w:rPr>
          <w:rFonts w:ascii="Times New Roman" w:eastAsia="Arial" w:hAnsi="Times New Roman" w:cs="Times New Roman"/>
          <w:sz w:val="24"/>
          <w:szCs w:val="24"/>
          <w:lang w:eastAsia="zh-CN"/>
        </w:rPr>
        <w:t>Сумма задатка (20% от начальной цены продажи) – 100 000 (сто тысяч) руб. 00 коп.</w:t>
      </w:r>
    </w:p>
    <w:p w:rsidR="00BF01A3" w:rsidRPr="007D55FB" w:rsidRDefault="00BF01A3" w:rsidP="00BF01A3">
      <w:pPr>
        <w:widowControl w:val="0"/>
        <w:tabs>
          <w:tab w:val="left" w:pos="10309"/>
        </w:tabs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zh-CN"/>
        </w:rPr>
      </w:pPr>
      <w:r w:rsidRPr="007D55FB">
        <w:rPr>
          <w:rFonts w:ascii="Times New Roman" w:eastAsia="Arial" w:hAnsi="Times New Roman" w:cs="Times New Roman"/>
          <w:sz w:val="24"/>
          <w:szCs w:val="24"/>
          <w:lang w:eastAsia="zh-CN"/>
        </w:rPr>
        <w:t>Обременения - отсутствуют.</w:t>
      </w:r>
    </w:p>
    <w:p w:rsidR="00BF01A3" w:rsidRPr="007D55FB" w:rsidRDefault="00BF01A3" w:rsidP="00BF01A3">
      <w:pPr>
        <w:widowControl w:val="0"/>
        <w:tabs>
          <w:tab w:val="left" w:pos="10309"/>
        </w:tabs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zh-CN"/>
        </w:rPr>
      </w:pPr>
      <w:r w:rsidRPr="007D55FB">
        <w:rPr>
          <w:rFonts w:ascii="Times New Roman" w:eastAsia="Arial" w:hAnsi="Times New Roman" w:cs="Times New Roman"/>
          <w:sz w:val="24"/>
          <w:szCs w:val="24"/>
          <w:lang w:eastAsia="zh-CN"/>
        </w:rPr>
        <w:t>Сведения о предыдущих торгах – отсутствуют.</w:t>
      </w:r>
    </w:p>
    <w:p w:rsidR="00BF01A3" w:rsidRPr="007D55FB" w:rsidRDefault="00BF01A3" w:rsidP="00BF01A3">
      <w:pPr>
        <w:widowControl w:val="0"/>
        <w:tabs>
          <w:tab w:val="left" w:pos="10309"/>
        </w:tabs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zh-CN"/>
        </w:rPr>
      </w:pPr>
    </w:p>
    <w:p w:rsidR="00BF01A3" w:rsidRPr="007D55FB" w:rsidRDefault="00BF01A3" w:rsidP="00BF01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D55F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4. Порядок ознакомления с извещением, документами на объект, осмотра имущества.</w:t>
      </w:r>
    </w:p>
    <w:p w:rsidR="00BF01A3" w:rsidRPr="007D55FB" w:rsidRDefault="00BF01A3" w:rsidP="00BF01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bCs/>
          <w:sz w:val="24"/>
          <w:szCs w:val="24"/>
        </w:rPr>
        <w:t>4.1. </w:t>
      </w:r>
      <w:r w:rsidRPr="007D55FB">
        <w:rPr>
          <w:rFonts w:ascii="Times New Roman" w:eastAsia="Arial" w:hAnsi="Times New Roman" w:cs="Times New Roman"/>
          <w:sz w:val="24"/>
          <w:szCs w:val="24"/>
        </w:rPr>
        <w:t>С извещением можно ознакомиться с даты размещения информационного сообщения до даты окончания срока приема заявок на участие в аукционе на официальных сайтах торгов и на электронной площадке.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>4.2.</w:t>
      </w:r>
      <w:r w:rsidRPr="007D55FB">
        <w:rPr>
          <w:rFonts w:ascii="Times New Roman" w:eastAsia="Arial" w:hAnsi="Times New Roman" w:cs="Times New Roman"/>
          <w:bCs/>
          <w:sz w:val="24"/>
          <w:szCs w:val="24"/>
        </w:rPr>
        <w:t> </w:t>
      </w:r>
      <w:r w:rsidRPr="007D55FB">
        <w:rPr>
          <w:rFonts w:ascii="Times New Roman" w:eastAsia="Arial" w:hAnsi="Times New Roman" w:cs="Times New Roman"/>
          <w:sz w:val="24"/>
          <w:szCs w:val="24"/>
        </w:rPr>
        <w:t>Любое лицо независимо от регистрации на электронной площадке вправе направить на электронный адрес Продавца, указанный в извещении, запрос о разъяснении размещенной информации.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приема заявок на участие в аукционе.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>В течение 2 (двух) рабочих дней со дня поступления запроса Продавец предоставляет Организатору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>4.3. Любое заинтересованное лицо, независимо от регистрации на электронной площадке со дня начала приема заявок на участие в аукционе вправе осмотреть выставленное на продажу имущество. Запрос на осмотр выставленного на продажу имущества может быть направлен по реквизитам Продавца, указанным в извещении.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>4.4. С правоустанавливающими документами, документами кадастрового учета и технической инвентаризации на имущество можно ознакомиться в период приема заявок на участие в аукционе, обратившись по реквизитам Продавца, указанным в информационном сообщении.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>4.5. Документооборот между Претендентами, участниками аукциона, Продавцом и Организатором осуществляется через электронную площадку в форме электронных документов либо электронных образов документов, заверенных ЭЦП лица, имеющего право действовать от имени Претендента, Участника аукциона, Продавца, за исключением договора купли-продажи, который заключается сторонами в простой письменной форме путем составления документа на бумажном носителе.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 xml:space="preserve">Наличие ЭЦП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аукциона, Продавца, Организатора и отправитель несет ответственность за подлинность и достоверность таких документов и сведений. </w:t>
      </w:r>
    </w:p>
    <w:p w:rsidR="00BF01A3" w:rsidRPr="007D55FB" w:rsidRDefault="00BF01A3" w:rsidP="00BF01A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BF01A3" w:rsidRPr="007D55FB" w:rsidRDefault="00BF01A3" w:rsidP="00BF01A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7D55FB">
        <w:rPr>
          <w:rFonts w:ascii="Times New Roman" w:eastAsia="Arial" w:hAnsi="Times New Roman" w:cs="Times New Roman"/>
          <w:b/>
          <w:sz w:val="24"/>
          <w:szCs w:val="24"/>
          <w:lang w:val="en-US"/>
        </w:rPr>
        <w:t>II</w:t>
      </w:r>
      <w:r w:rsidRPr="007D55FB">
        <w:rPr>
          <w:rFonts w:ascii="Times New Roman" w:eastAsia="Arial" w:hAnsi="Times New Roman" w:cs="Times New Roman"/>
          <w:b/>
          <w:sz w:val="24"/>
          <w:szCs w:val="24"/>
        </w:rPr>
        <w:t>. ОБЩИЕ ПОЛОЖЕНИЯ</w:t>
      </w:r>
    </w:p>
    <w:p w:rsidR="00BF01A3" w:rsidRPr="007D55FB" w:rsidRDefault="00BF01A3" w:rsidP="00BF01A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BF01A3" w:rsidRPr="007D55FB" w:rsidRDefault="00BF01A3" w:rsidP="00BF01A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283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b/>
          <w:sz w:val="24"/>
          <w:szCs w:val="24"/>
        </w:rPr>
        <w:t xml:space="preserve">     5. Сроки, время подачи заявок и проведения аукциона</w:t>
      </w:r>
      <w:r w:rsidRPr="007D55FB">
        <w:rPr>
          <w:rFonts w:ascii="Times New Roman" w:eastAsia="Arial" w:hAnsi="Times New Roman" w:cs="Times New Roman"/>
          <w:sz w:val="24"/>
          <w:szCs w:val="24"/>
        </w:rPr>
        <w:t>.</w:t>
      </w:r>
    </w:p>
    <w:p w:rsidR="00BF01A3" w:rsidRPr="007D55FB" w:rsidRDefault="00BF01A3" w:rsidP="00BF01A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rPr>
          <w:rFonts w:ascii="Times New Roman" w:eastAsia="Arial" w:hAnsi="Times New Roman" w:cs="Times New Roman"/>
          <w:b/>
          <w:sz w:val="24"/>
          <w:szCs w:val="24"/>
        </w:rPr>
      </w:pPr>
    </w:p>
    <w:p w:rsidR="00BF01A3" w:rsidRPr="007D55FB" w:rsidRDefault="00BF01A3" w:rsidP="00BF01A3">
      <w:pPr>
        <w:widowControl w:val="0"/>
        <w:shd w:val="clear" w:color="auto" w:fill="FFFFFF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5.1.  Начало регистрации заявок на электронной площадке – 25 сентября 2020 года в 06:00 по московскому времени. </w:t>
      </w:r>
    </w:p>
    <w:p w:rsidR="00BF01A3" w:rsidRPr="007D55FB" w:rsidRDefault="00BF01A3" w:rsidP="00BF01A3">
      <w:pPr>
        <w:widowControl w:val="0"/>
        <w:shd w:val="clear" w:color="auto" w:fill="FFFFFF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Место подачи заявок: Электронная площадка РТС-тендер  </w:t>
      </w:r>
      <w:hyperlink r:id="rId10" w:history="1">
        <w:r w:rsidRPr="007D55F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www.rts-tender.ru</w:t>
        </w:r>
      </w:hyperlink>
      <w:r w:rsidRPr="007D55F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BF01A3" w:rsidRPr="007D55FB" w:rsidRDefault="00BF01A3" w:rsidP="00BF01A3">
      <w:pPr>
        <w:widowControl w:val="0"/>
        <w:shd w:val="clear" w:color="auto" w:fill="FFFFFF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Arial" w:hAnsi="Times New Roman" w:cs="Times New Roman"/>
          <w:sz w:val="24"/>
          <w:szCs w:val="24"/>
          <w:lang w:eastAsia="ru-RU"/>
        </w:rPr>
        <w:t>5.2.  Окончание регистрации заявок на электронной площадке – 21 октября 2020 года в 06:00 по московскому времени.</w:t>
      </w:r>
    </w:p>
    <w:p w:rsidR="00BF01A3" w:rsidRPr="007D55FB" w:rsidRDefault="00BF01A3" w:rsidP="00BF01A3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Arial" w:hAnsi="Times New Roman" w:cs="Times New Roman"/>
          <w:sz w:val="24"/>
          <w:szCs w:val="24"/>
          <w:lang w:eastAsia="ru-RU"/>
        </w:rPr>
        <w:t>5.3. Дата определения участников аукциона – 22 октября июня 2020 года в 06:00 по московскому времени.</w:t>
      </w:r>
    </w:p>
    <w:p w:rsidR="00BF01A3" w:rsidRPr="007D55FB" w:rsidRDefault="00BF01A3" w:rsidP="00BF01A3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Arial" w:hAnsi="Times New Roman" w:cs="Times New Roman"/>
          <w:sz w:val="24"/>
          <w:szCs w:val="24"/>
          <w:lang w:eastAsia="ru-RU"/>
        </w:rPr>
        <w:t>5.4. Дата поступления задатка: задаток должен поступить в срок до 06:00 по  московскому времени 21 октября 2020 года.</w:t>
      </w:r>
    </w:p>
    <w:p w:rsidR="00BF01A3" w:rsidRPr="007D55FB" w:rsidRDefault="00BF01A3" w:rsidP="00BF01A3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Arial" w:hAnsi="Times New Roman" w:cs="Times New Roman"/>
          <w:sz w:val="24"/>
          <w:szCs w:val="24"/>
          <w:lang w:eastAsia="ru-RU"/>
        </w:rPr>
        <w:t>5.5. Дата и время проведения аукциона 23 октября 2020 года в 06 час. 00 мин. по московскому времени.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left="283" w:firstLine="709"/>
        <w:outlineLvl w:val="0"/>
        <w:rPr>
          <w:rFonts w:ascii="Times New Roman" w:eastAsia="Arial" w:hAnsi="Times New Roman" w:cs="Times New Roman"/>
          <w:b/>
          <w:sz w:val="24"/>
          <w:szCs w:val="24"/>
        </w:rPr>
      </w:pP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rFonts w:ascii="Times New Roman" w:eastAsia="Arial" w:hAnsi="Times New Roman" w:cs="Times New Roman"/>
          <w:b/>
          <w:sz w:val="24"/>
          <w:szCs w:val="24"/>
        </w:rPr>
      </w:pP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rFonts w:ascii="Times New Roman" w:eastAsia="Arial" w:hAnsi="Times New Roman" w:cs="Times New Roman"/>
          <w:b/>
          <w:sz w:val="24"/>
          <w:szCs w:val="24"/>
        </w:rPr>
      </w:pP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rFonts w:ascii="Times New Roman" w:eastAsia="Arial" w:hAnsi="Times New Roman" w:cs="Times New Roman"/>
          <w:b/>
          <w:sz w:val="24"/>
          <w:szCs w:val="24"/>
        </w:rPr>
      </w:pPr>
      <w:r w:rsidRPr="007D55FB">
        <w:rPr>
          <w:rFonts w:ascii="Times New Roman" w:eastAsia="Arial" w:hAnsi="Times New Roman" w:cs="Times New Roman"/>
          <w:b/>
          <w:sz w:val="24"/>
          <w:szCs w:val="24"/>
        </w:rPr>
        <w:t>6. Порядок и срок отзыва заявок, внесения изменений в заявку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rFonts w:ascii="Times New Roman" w:eastAsia="Arial" w:hAnsi="Times New Roman" w:cs="Times New Roman"/>
          <w:b/>
          <w:sz w:val="24"/>
          <w:szCs w:val="24"/>
        </w:rPr>
      </w:pPr>
    </w:p>
    <w:p w:rsidR="00BF01A3" w:rsidRPr="007D55FB" w:rsidRDefault="00BF01A3" w:rsidP="00BF01A3">
      <w:pPr>
        <w:widowControl w:val="0"/>
        <w:tabs>
          <w:tab w:val="left" w:pos="540"/>
        </w:tabs>
        <w:autoSpaceDE w:val="0"/>
        <w:autoSpaceDN w:val="0"/>
        <w:spacing w:after="0" w:line="240" w:lineRule="auto"/>
        <w:ind w:firstLine="567"/>
        <w:outlineLvl w:val="0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>6.1. 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BF01A3" w:rsidRPr="007D55FB" w:rsidRDefault="00BF01A3" w:rsidP="00BF01A3">
      <w:pPr>
        <w:widowControl w:val="0"/>
        <w:tabs>
          <w:tab w:val="left" w:pos="426"/>
          <w:tab w:val="left" w:pos="540"/>
        </w:tabs>
        <w:autoSpaceDE w:val="0"/>
        <w:autoSpaceDN w:val="0"/>
        <w:spacing w:after="0" w:line="240" w:lineRule="auto"/>
        <w:ind w:firstLine="567"/>
        <w:outlineLvl w:val="0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>6.2. 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BF01A3" w:rsidRPr="007D55FB" w:rsidRDefault="00BF01A3" w:rsidP="00BF01A3">
      <w:pPr>
        <w:widowControl w:val="0"/>
        <w:tabs>
          <w:tab w:val="left" w:pos="540"/>
        </w:tabs>
        <w:autoSpaceDE w:val="0"/>
        <w:autoSpaceDN w:val="0"/>
        <w:spacing w:after="0" w:line="240" w:lineRule="auto"/>
        <w:ind w:firstLine="567"/>
        <w:outlineLvl w:val="0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>6.3. Изменение заявки допускается только путем подачи Претендентом новой заявки в установленные в информационном сообщении сроки о проведении аукциона, при этом первоначальная заявка должна быть отозвана.</w:t>
      </w:r>
    </w:p>
    <w:p w:rsidR="00BF01A3" w:rsidRPr="007D55FB" w:rsidRDefault="00BF01A3" w:rsidP="00BF01A3">
      <w:pPr>
        <w:widowControl w:val="0"/>
        <w:tabs>
          <w:tab w:val="left" w:pos="540"/>
        </w:tabs>
        <w:autoSpaceDE w:val="0"/>
        <w:autoSpaceDN w:val="0"/>
        <w:spacing w:after="0" w:line="240" w:lineRule="auto"/>
        <w:ind w:left="283" w:firstLine="709"/>
        <w:outlineLvl w:val="0"/>
        <w:rPr>
          <w:rFonts w:ascii="Times New Roman" w:eastAsia="Arial" w:hAnsi="Times New Roman" w:cs="Times New Roman"/>
          <w:sz w:val="24"/>
          <w:szCs w:val="24"/>
        </w:rPr>
      </w:pP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7D55FB">
        <w:rPr>
          <w:rFonts w:ascii="Times New Roman" w:eastAsia="Arial" w:hAnsi="Times New Roman" w:cs="Times New Roman"/>
          <w:b/>
          <w:sz w:val="24"/>
          <w:szCs w:val="24"/>
        </w:rPr>
        <w:t>7. Порядок внесения и возврата задатка.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</w:rPr>
      </w:pPr>
    </w:p>
    <w:p w:rsidR="00BF01A3" w:rsidRPr="007D55FB" w:rsidRDefault="00BF01A3" w:rsidP="00BF01A3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 xml:space="preserve">7.1. Для участия в аукционе Претенденты перечисляют задаток в размере 20 процентов начальной цены продажи имущества в срок </w:t>
      </w:r>
      <w:r w:rsidRPr="007D55F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до 06:00 по  московскому времени 21 октября 2020 года </w:t>
      </w:r>
      <w:r w:rsidRPr="007D55FB">
        <w:rPr>
          <w:rFonts w:ascii="Times New Roman" w:eastAsia="Arial" w:hAnsi="Times New Roman" w:cs="Times New Roman"/>
          <w:sz w:val="24"/>
          <w:szCs w:val="24"/>
        </w:rPr>
        <w:t>в соответствии с Регламентом электронной площадки.</w:t>
      </w:r>
    </w:p>
    <w:p w:rsidR="00BF01A3" w:rsidRPr="007D55FB" w:rsidRDefault="00BF01A3" w:rsidP="00BF01A3">
      <w:pPr>
        <w:widowControl w:val="0"/>
        <w:tabs>
          <w:tab w:val="left" w:pos="540"/>
        </w:tabs>
        <w:autoSpaceDE w:val="0"/>
        <w:autoSpaceDN w:val="0"/>
        <w:spacing w:after="0" w:line="240" w:lineRule="auto"/>
        <w:ind w:firstLine="567"/>
        <w:outlineLvl w:val="0"/>
        <w:rPr>
          <w:rFonts w:ascii="Times New Roman" w:eastAsia="Arial" w:hAnsi="Times New Roman" w:cs="Times New Roman"/>
          <w:sz w:val="24"/>
          <w:szCs w:val="24"/>
        </w:rPr>
      </w:pPr>
    </w:p>
    <w:p w:rsidR="00BF01A3" w:rsidRPr="007D55FB" w:rsidRDefault="00BF01A3" w:rsidP="00BF01A3">
      <w:pPr>
        <w:widowControl w:val="0"/>
        <w:tabs>
          <w:tab w:val="left" w:pos="540"/>
        </w:tabs>
        <w:autoSpaceDE w:val="0"/>
        <w:autoSpaceDN w:val="0"/>
        <w:spacing w:after="0" w:line="240" w:lineRule="auto"/>
        <w:ind w:firstLine="567"/>
        <w:outlineLvl w:val="0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 xml:space="preserve">Реквизиты для внесения задатка: </w:t>
      </w:r>
    </w:p>
    <w:p w:rsidR="00BF01A3" w:rsidRPr="007D55FB" w:rsidRDefault="00BF01A3" w:rsidP="00BF01A3">
      <w:pPr>
        <w:widowControl w:val="0"/>
        <w:tabs>
          <w:tab w:val="left" w:pos="540"/>
        </w:tabs>
        <w:autoSpaceDE w:val="0"/>
        <w:autoSpaceDN w:val="0"/>
        <w:spacing w:after="0" w:line="240" w:lineRule="auto"/>
        <w:ind w:firstLine="567"/>
        <w:outlineLvl w:val="0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 xml:space="preserve">Получатель ООО «РТС-тендер» Наименование банка МОСКОВСКИЙ ФИЛИАЛ ПАО «СОВКОМБАНК» Г. МОСКВА </w:t>
      </w:r>
    </w:p>
    <w:p w:rsidR="00BF01A3" w:rsidRPr="007D55FB" w:rsidRDefault="00BF01A3" w:rsidP="00BF01A3">
      <w:pPr>
        <w:widowControl w:val="0"/>
        <w:tabs>
          <w:tab w:val="left" w:pos="540"/>
        </w:tabs>
        <w:autoSpaceDE w:val="0"/>
        <w:autoSpaceDN w:val="0"/>
        <w:spacing w:after="0" w:line="240" w:lineRule="auto"/>
        <w:ind w:firstLine="567"/>
        <w:outlineLvl w:val="0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 xml:space="preserve">Расчетный счёт 40702810600005001156 </w:t>
      </w:r>
    </w:p>
    <w:p w:rsidR="00BF01A3" w:rsidRPr="007D55FB" w:rsidRDefault="00BF01A3" w:rsidP="00BF01A3">
      <w:pPr>
        <w:widowControl w:val="0"/>
        <w:tabs>
          <w:tab w:val="left" w:pos="540"/>
        </w:tabs>
        <w:autoSpaceDE w:val="0"/>
        <w:autoSpaceDN w:val="0"/>
        <w:spacing w:after="0" w:line="240" w:lineRule="auto"/>
        <w:ind w:firstLine="567"/>
        <w:outlineLvl w:val="0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 xml:space="preserve">Корр. счёт 30101810945250000967 </w:t>
      </w:r>
    </w:p>
    <w:p w:rsidR="00BF01A3" w:rsidRPr="007D55FB" w:rsidRDefault="00BF01A3" w:rsidP="00BF01A3">
      <w:pPr>
        <w:widowControl w:val="0"/>
        <w:tabs>
          <w:tab w:val="left" w:pos="540"/>
        </w:tabs>
        <w:autoSpaceDE w:val="0"/>
        <w:autoSpaceDN w:val="0"/>
        <w:spacing w:after="0" w:line="240" w:lineRule="auto"/>
        <w:ind w:firstLine="567"/>
        <w:outlineLvl w:val="0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 xml:space="preserve">БИК 044525967 </w:t>
      </w:r>
    </w:p>
    <w:p w:rsidR="00BF01A3" w:rsidRPr="007D55FB" w:rsidRDefault="00BF01A3" w:rsidP="00BF01A3">
      <w:pPr>
        <w:widowControl w:val="0"/>
        <w:tabs>
          <w:tab w:val="left" w:pos="540"/>
        </w:tabs>
        <w:autoSpaceDE w:val="0"/>
        <w:autoSpaceDN w:val="0"/>
        <w:spacing w:after="0" w:line="240" w:lineRule="auto"/>
        <w:ind w:firstLine="567"/>
        <w:outlineLvl w:val="0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 xml:space="preserve">ИНН 7710357167 </w:t>
      </w:r>
    </w:p>
    <w:p w:rsidR="00BF01A3" w:rsidRPr="007D55FB" w:rsidRDefault="00BF01A3" w:rsidP="00BF01A3">
      <w:pPr>
        <w:widowControl w:val="0"/>
        <w:tabs>
          <w:tab w:val="left" w:pos="540"/>
        </w:tabs>
        <w:autoSpaceDE w:val="0"/>
        <w:autoSpaceDN w:val="0"/>
        <w:spacing w:after="0" w:line="240" w:lineRule="auto"/>
        <w:ind w:firstLine="567"/>
        <w:outlineLvl w:val="0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 xml:space="preserve">КПП 773001001 </w:t>
      </w:r>
    </w:p>
    <w:p w:rsidR="00BF01A3" w:rsidRPr="007D55FB" w:rsidRDefault="00BF01A3" w:rsidP="00BF01A3">
      <w:pPr>
        <w:widowControl w:val="0"/>
        <w:tabs>
          <w:tab w:val="left" w:pos="540"/>
        </w:tabs>
        <w:autoSpaceDE w:val="0"/>
        <w:autoSpaceDN w:val="0"/>
        <w:spacing w:after="0" w:line="240" w:lineRule="auto"/>
        <w:ind w:firstLine="567"/>
        <w:outlineLvl w:val="0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>Назначение платежа: Внесение гарантийного обеспечения по Соглашению о внесении гарантийного обеспечения, № аналитического счета _________, без НДС.</w:t>
      </w:r>
    </w:p>
    <w:p w:rsidR="00BF01A3" w:rsidRPr="007D55FB" w:rsidRDefault="00BF01A3" w:rsidP="00BF01A3">
      <w:pPr>
        <w:widowControl w:val="0"/>
        <w:tabs>
          <w:tab w:val="left" w:pos="540"/>
        </w:tabs>
        <w:autoSpaceDE w:val="0"/>
        <w:autoSpaceDN w:val="0"/>
        <w:spacing w:after="0" w:line="240" w:lineRule="auto"/>
        <w:ind w:firstLine="567"/>
        <w:outlineLvl w:val="0"/>
        <w:rPr>
          <w:rFonts w:ascii="Times New Roman" w:eastAsia="Arial" w:hAnsi="Times New Roman" w:cs="Times New Roman"/>
          <w:sz w:val="24"/>
          <w:szCs w:val="24"/>
        </w:rPr>
      </w:pPr>
    </w:p>
    <w:p w:rsidR="00BF01A3" w:rsidRPr="007D55FB" w:rsidRDefault="00BF01A3" w:rsidP="00BF01A3">
      <w:pPr>
        <w:widowControl w:val="0"/>
        <w:tabs>
          <w:tab w:val="left" w:pos="540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 xml:space="preserve">Задаток для участия в аукционе служит обеспечением исполнения обязательства Победителя аукциона по заключению договора купли-продажи и оплате приобретенного на торгах имущества, вносится единым платежом в соответствии с </w:t>
      </w:r>
      <w:r w:rsidRPr="007D55FB">
        <w:rPr>
          <w:rFonts w:ascii="Times New Roman" w:eastAsia="Arial" w:hAnsi="Times New Roman" w:cs="Times New Roman"/>
          <w:color w:val="000000"/>
          <w:sz w:val="24"/>
          <w:szCs w:val="24"/>
        </w:rPr>
        <w:t>Регламентом электронной площадки.</w:t>
      </w:r>
    </w:p>
    <w:p w:rsidR="00BF01A3" w:rsidRPr="007D55FB" w:rsidRDefault="00BF01A3" w:rsidP="00BF01A3">
      <w:pPr>
        <w:widowControl w:val="0"/>
        <w:tabs>
          <w:tab w:val="left" w:pos="540"/>
        </w:tabs>
        <w:autoSpaceDE w:val="0"/>
        <w:autoSpaceDN w:val="0"/>
        <w:spacing w:after="0" w:line="240" w:lineRule="auto"/>
        <w:ind w:firstLine="567"/>
        <w:outlineLvl w:val="0"/>
        <w:rPr>
          <w:rFonts w:ascii="Times New Roman" w:eastAsia="Arial" w:hAnsi="Times New Roman" w:cs="Times New Roman"/>
          <w:sz w:val="24"/>
          <w:szCs w:val="24"/>
        </w:rPr>
      </w:pPr>
    </w:p>
    <w:p w:rsidR="00BF01A3" w:rsidRPr="007D55FB" w:rsidRDefault="00BF01A3" w:rsidP="00BF01A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7D55F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7.2.  Настоящее информационное сообщение является публичной офертой для заключения договора о задатке в соответствии со статьей 437 ГК РФ, а подача </w:t>
      </w:r>
      <w:r w:rsidRPr="007D55F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lastRenderedPageBreak/>
        <w:t>Претендентом заявки и перечисление задатка на счет являются акцептом такой оферты, после чего договор о задатке считается заключенным в установленном порядке.</w:t>
      </w:r>
    </w:p>
    <w:p w:rsidR="00BF01A3" w:rsidRPr="007D55FB" w:rsidRDefault="00BF01A3" w:rsidP="00BF01A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7D55F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7.3. Задаток возвращается всем Участникам аукциона, кроме Победителя, в течение 5 календарных дней с даты подведения итогов продажи имущества. </w:t>
      </w:r>
    </w:p>
    <w:p w:rsidR="00BF01A3" w:rsidRPr="007D55FB" w:rsidRDefault="00BF01A3" w:rsidP="00BF01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>7.4.</w:t>
      </w:r>
      <w:r w:rsidRPr="007D55FB">
        <w:rPr>
          <w:rFonts w:ascii="Times New Roman" w:eastAsia="Arial" w:hAnsi="Times New Roman" w:cs="Times New Roman"/>
          <w:b/>
          <w:sz w:val="24"/>
          <w:szCs w:val="24"/>
        </w:rPr>
        <w:t> </w:t>
      </w:r>
      <w:r w:rsidRPr="007D55FB">
        <w:rPr>
          <w:rFonts w:ascii="Times New Roman" w:eastAsia="Calibri" w:hAnsi="Times New Roman" w:cs="Times New Roman"/>
          <w:sz w:val="24"/>
          <w:szCs w:val="24"/>
        </w:rPr>
        <w:t>Претендентам, не допущенным к участию в продаже имущества, з</w:t>
      </w:r>
      <w:r w:rsidRPr="007D55FB">
        <w:rPr>
          <w:rFonts w:ascii="Times New Roman" w:eastAsia="Arial" w:hAnsi="Times New Roman" w:cs="Times New Roman"/>
          <w:sz w:val="24"/>
          <w:szCs w:val="24"/>
        </w:rPr>
        <w:t>адаток возвращается</w:t>
      </w:r>
      <w:r w:rsidRPr="007D55FB">
        <w:rPr>
          <w:rFonts w:ascii="Times New Roman" w:eastAsia="Calibri" w:hAnsi="Times New Roman" w:cs="Times New Roman"/>
          <w:sz w:val="24"/>
          <w:szCs w:val="24"/>
        </w:rPr>
        <w:t xml:space="preserve"> в течение 5 календарных дней со дня подписания протокола о признании претендентов участниками.</w:t>
      </w:r>
    </w:p>
    <w:p w:rsidR="00BF01A3" w:rsidRPr="007D55FB" w:rsidRDefault="00BF01A3" w:rsidP="00BF01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Calibri" w:hAnsi="Times New Roman" w:cs="Times New Roman"/>
          <w:sz w:val="24"/>
          <w:szCs w:val="24"/>
        </w:rPr>
        <w:t>7.5.</w:t>
      </w:r>
      <w:r w:rsidRPr="007D55FB">
        <w:rPr>
          <w:rFonts w:ascii="Times New Roman" w:eastAsia="Arial" w:hAnsi="Times New Roman" w:cs="Times New Roman"/>
          <w:sz w:val="24"/>
          <w:szCs w:val="24"/>
        </w:rPr>
        <w:t> Задаток, поступивший от Претендента, отозвавшего заявку, возвращается в течение 5 календарных дней со дня поступления уведомления об отзыве заявки. 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имущества.</w:t>
      </w:r>
    </w:p>
    <w:p w:rsidR="00BF01A3" w:rsidRPr="007D55FB" w:rsidRDefault="00BF01A3" w:rsidP="00BF01A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7D55F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7.6. Задаток Победителя аукциона засчитывается в счет оплаты приобретаемого имущества и подлежит перечислению в установленном порядке в бюджет </w:t>
      </w:r>
      <w:r w:rsidRPr="007D55FB">
        <w:rPr>
          <w:rFonts w:ascii="Times New Roman" w:eastAsia="Calibri" w:hAnsi="Times New Roman" w:cs="Times New Roman"/>
          <w:bCs/>
          <w:sz w:val="24"/>
          <w:szCs w:val="26"/>
          <w:lang w:eastAsia="ru-RU"/>
        </w:rPr>
        <w:t>Администрации муниципального образования «Татауровское» сельское поселение</w:t>
      </w:r>
      <w:r w:rsidRPr="007D55F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в течение 5 календарных дней со дня истечения срока, установленного для заключения договора купли-продажи имущества.</w:t>
      </w:r>
    </w:p>
    <w:p w:rsidR="00BF01A3" w:rsidRPr="007D55FB" w:rsidRDefault="00BF01A3" w:rsidP="00BF01A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D55F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 Порядок регистрации на электронной площадке, тарифы площадки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Arial" w:hAnsi="Times New Roman" w:cs="Times New Roman"/>
          <w:sz w:val="24"/>
          <w:szCs w:val="24"/>
          <w:lang w:eastAsia="ru-RU"/>
        </w:rPr>
        <w:t>8.1. Для обеспечения доступа к участию в электронном аукционе Претендентам необходимо пройти процедуру регистрации на электронной площадке.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Arial" w:hAnsi="Times New Roman" w:cs="Times New Roman"/>
          <w:sz w:val="24"/>
          <w:szCs w:val="24"/>
          <w:lang w:eastAsia="ru-RU"/>
        </w:rPr>
        <w:t>8.2. Регистрация на электронной площадке осуществляется без взимания платы.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Arial" w:hAnsi="Times New Roman" w:cs="Times New Roman"/>
          <w:sz w:val="24"/>
          <w:szCs w:val="24"/>
          <w:lang w:eastAsia="ru-RU"/>
        </w:rPr>
        <w:t>8.3. 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Arial" w:hAnsi="Times New Roman" w:cs="Times New Roman"/>
          <w:sz w:val="24"/>
          <w:szCs w:val="24"/>
          <w:lang w:eastAsia="ru-RU"/>
        </w:rPr>
        <w:t>8.4. Регистрация на электронной площадке проводится в соответствии с Регламентом электронной площадки.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Arial" w:hAnsi="Times New Roman" w:cs="Times New Roman"/>
          <w:sz w:val="24"/>
          <w:szCs w:val="24"/>
          <w:lang w:eastAsia="ru-RU"/>
        </w:rPr>
        <w:t>8.5. Действующие тарифы площадки по имущественным торгам: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hyperlink r:id="rId11" w:history="1">
        <w:r w:rsidRPr="007D55F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https://www.rts-tender.ru/tariffs/platform-property-sales-tariffs</w:t>
        </w:r>
      </w:hyperlink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BF01A3" w:rsidRPr="007D55FB" w:rsidRDefault="00BF01A3" w:rsidP="00BF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zh-CN"/>
        </w:rPr>
      </w:pPr>
      <w:r w:rsidRPr="007D55FB">
        <w:rPr>
          <w:rFonts w:ascii="Times New Roman" w:eastAsia="Times New Roman" w:hAnsi="Times New Roman" w:cs="Times New Roman"/>
          <w:b/>
          <w:noProof/>
          <w:sz w:val="24"/>
          <w:szCs w:val="24"/>
          <w:lang w:eastAsia="zh-CN"/>
        </w:rPr>
        <w:t>9. Условия участия, допуска и отказа в допуске к участию в аукционе</w:t>
      </w:r>
    </w:p>
    <w:p w:rsidR="00BF01A3" w:rsidRPr="007D55FB" w:rsidRDefault="00BF01A3" w:rsidP="00BF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zh-CN"/>
        </w:rPr>
      </w:pPr>
    </w:p>
    <w:p w:rsidR="00BF01A3" w:rsidRPr="007D55FB" w:rsidRDefault="00BF01A3" w:rsidP="00BF01A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Calibri" w:hAnsi="Times New Roman" w:cs="Times New Roman"/>
          <w:noProof/>
          <w:sz w:val="24"/>
          <w:szCs w:val="24"/>
          <w:lang w:eastAsia="zh-CN"/>
        </w:rPr>
        <w:t>9.1. </w:t>
      </w:r>
      <w:r w:rsidRPr="007D55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Покупателями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(двадцать пять) процентов (кроме случаев, предусмотренных </w:t>
      </w:r>
      <w:hyperlink r:id="rId12" w:history="1">
        <w:r w:rsidRPr="007D55FB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статьей 25</w:t>
        </w:r>
      </w:hyperlink>
      <w:r w:rsidRPr="007D55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Федерального закона № 178-ФЗ), а также за исключением иных случаев ограничения участия лиц, предусмотренных статьей 5 Федерального закона № 178-ФЗ</w:t>
      </w:r>
      <w:r w:rsidRPr="007D55FB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.</w:t>
      </w:r>
    </w:p>
    <w:p w:rsidR="00BF01A3" w:rsidRPr="007D55FB" w:rsidRDefault="00BF01A3" w:rsidP="00BF01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Calibri" w:hAnsi="Times New Roman" w:cs="Times New Roman"/>
          <w:sz w:val="24"/>
          <w:szCs w:val="24"/>
          <w:lang w:eastAsia="ru-RU"/>
        </w:rPr>
        <w:t>9.2. Лицо, отвечающее признакам Покупателя и желающее приобрести муниципальное имущество, выставляемое на электронный аукцион (далее – Претендент), обязано осуществить следующие действия: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>внести</w:t>
      </w:r>
      <w:r w:rsidRPr="007D55FB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Pr="007D55FB">
        <w:rPr>
          <w:rFonts w:ascii="Times New Roman" w:eastAsia="Arial" w:hAnsi="Times New Roman" w:cs="Times New Roman"/>
          <w:sz w:val="24"/>
          <w:szCs w:val="24"/>
        </w:rPr>
        <w:t>задаток в указанном в настоящем извещении порядке;</w:t>
      </w:r>
    </w:p>
    <w:p w:rsidR="00BF01A3" w:rsidRPr="007D55FB" w:rsidRDefault="00BF01A3" w:rsidP="00BF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пройти регистрацию на электронной торговой площадке </w:t>
      </w:r>
      <w:r w:rsidRPr="007D55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ООО «РТС-тендер»</w:t>
      </w:r>
      <w:r w:rsidRPr="007D5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Регламентом электронной площадки для обеспечения доступа к подаче заявки и дальнейшей процедуре электронного аукциона;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 xml:space="preserve">заполнить утвержденную постановлением </w:t>
      </w:r>
      <w:r w:rsidRPr="007D55FB">
        <w:rPr>
          <w:rFonts w:ascii="Times New Roman" w:eastAsia="Arial" w:hAnsi="Times New Roman" w:cs="Times New Roman"/>
          <w:sz w:val="24"/>
        </w:rPr>
        <w:t>Администрации муниципального образования «Татауровское» сельское поселение</w:t>
      </w:r>
      <w:r w:rsidRPr="007D55FB">
        <w:rPr>
          <w:rFonts w:ascii="Times New Roman" w:eastAsia="Arial" w:hAnsi="Times New Roman" w:cs="Times New Roman"/>
          <w:sz w:val="24"/>
          <w:szCs w:val="24"/>
        </w:rPr>
        <w:t xml:space="preserve"> форму заявки с приложением электронных образов документов в соответствии с перечнем, указанным в настоящем извещении, предусмотренных Федеральным законом № 178-ФЗ и об оплате задатка. 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lastRenderedPageBreak/>
        <w:t>Ответственность за достоверность представленных документов и обязанность доказать свое право на участие в электронном аукционе возлагается на Претендента.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 xml:space="preserve">9.3. Подача заявки на участие в электронном аукционе осуществляется Претендентом из личного кабинета. </w:t>
      </w:r>
      <w:r w:rsidRPr="007D55FB">
        <w:rPr>
          <w:rFonts w:ascii="Times New Roman" w:eastAsia="Arial" w:hAnsi="Times New Roman" w:cs="Times New Roman"/>
          <w:bCs/>
          <w:sz w:val="24"/>
          <w:szCs w:val="24"/>
        </w:rPr>
        <w:t>Одно лицо имеет право подать только одну заявку на один объект продажи</w:t>
      </w:r>
      <w:r w:rsidRPr="007D55FB">
        <w:rPr>
          <w:rFonts w:ascii="Times New Roman" w:eastAsia="Arial" w:hAnsi="Times New Roman" w:cs="Times New Roman"/>
          <w:sz w:val="24"/>
          <w:szCs w:val="24"/>
        </w:rPr>
        <w:t>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>9.4. Юридические лица дополнительно к заявке представляют: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>учредительные документы;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>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  (Приложение № 2);</w:t>
      </w:r>
      <w:r w:rsidRPr="007D55FB">
        <w:rPr>
          <w:rFonts w:ascii="Times New Roman" w:eastAsia="Arial" w:hAnsi="Times New Roman" w:cs="Times New Roman"/>
          <w:sz w:val="24"/>
          <w:szCs w:val="24"/>
        </w:rPr>
        <w:tab/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>оформленную в установленном порядке или нотариально заверенную копию доверенности  на осуществление действий от имени претендента (в случае если от имени претендента действует его представитель);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>опись документов, входящих в состав заявки (Приложение № 3).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>9.5. Физические лица дополнительно к заявке представляют: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>документ, удостоверяющий личность (все листы), ИНН, СНИЛС.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>оформленную в установленном порядке или нотариально заверенную копию доверенности  на осуществление действий от имени претендента (в случае если от имени претендента действует его представитель);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>опись документов, входящих в состав заявки (Приложение № 3).</w:t>
      </w:r>
    </w:p>
    <w:p w:rsidR="00BF01A3" w:rsidRPr="007D55FB" w:rsidRDefault="00BF01A3" w:rsidP="00BF01A3">
      <w:pPr>
        <w:widowControl w:val="0"/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5FB">
        <w:rPr>
          <w:rFonts w:ascii="Times New Roman" w:eastAsia="Times New Roman" w:hAnsi="Times New Roman" w:cs="Times New Roman"/>
          <w:sz w:val="24"/>
          <w:szCs w:val="24"/>
        </w:rPr>
        <w:t>9.6.</w:t>
      </w:r>
      <w:r w:rsidRPr="007D55F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 </w:t>
      </w:r>
      <w:r w:rsidRPr="007D55FB">
        <w:rPr>
          <w:rFonts w:ascii="Times New Roman" w:eastAsia="Times New Roman" w:hAnsi="Times New Roman" w:cs="Times New Roman"/>
          <w:sz w:val="24"/>
          <w:szCs w:val="24"/>
        </w:rPr>
        <w:t>Заявки подаются на электронную площадку, начиная с даты начала приема заявок до времени и даты окончания приема заявок, указанных в извещении.</w:t>
      </w:r>
    </w:p>
    <w:p w:rsidR="00BF01A3" w:rsidRPr="007D55FB" w:rsidRDefault="00BF01A3" w:rsidP="00BF01A3">
      <w:pPr>
        <w:widowControl w:val="0"/>
        <w:tabs>
          <w:tab w:val="left" w:pos="540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>9.7. При приеме заявок от Претендентов Организатор обеспечивает конфиденциальность данных о Претендентах и участниках, за исключением случая направления электронных документов Продавцу, регистрацию заявок и прилагаемых к ним документов в журнале приема заявок. 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 w:rsidR="00BF01A3" w:rsidRPr="007D55FB" w:rsidRDefault="00BF01A3" w:rsidP="00BF01A3">
      <w:pPr>
        <w:widowControl w:val="0"/>
        <w:tabs>
          <w:tab w:val="left" w:pos="540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>9.8. </w:t>
      </w:r>
      <w:r w:rsidRPr="007D55FB">
        <w:rPr>
          <w:rFonts w:ascii="Times New Roman" w:eastAsia="Arial" w:hAnsi="Times New Roman" w:cs="Times New Roman"/>
          <w:bCs/>
          <w:sz w:val="24"/>
          <w:szCs w:val="24"/>
        </w:rPr>
        <w:t>Претендент не допускается к участию в аукционе по следующим основаниям:</w:t>
      </w:r>
    </w:p>
    <w:p w:rsidR="00BF01A3" w:rsidRPr="007D55FB" w:rsidRDefault="00BF01A3" w:rsidP="00BF01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Calibri" w:hAnsi="Times New Roman" w:cs="Times New Roman"/>
          <w:sz w:val="24"/>
          <w:szCs w:val="24"/>
          <w:lang w:eastAsia="ru-RU"/>
        </w:rPr>
        <w:t>9.8.1. представленные документы не подтверждают право Претендента быть Покупателем имущества в соответствии с законодательством Российской Федерации, в том числе с учетом ограничений, установленных частью 2 статьи 66 Гражданского кодекса Российской Федерации.</w:t>
      </w:r>
    </w:p>
    <w:p w:rsidR="00BF01A3" w:rsidRPr="007D55FB" w:rsidRDefault="00BF01A3" w:rsidP="00BF01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Calibri" w:hAnsi="Times New Roman" w:cs="Times New Roman"/>
          <w:sz w:val="24"/>
          <w:szCs w:val="24"/>
          <w:lang w:eastAsia="ru-RU"/>
        </w:rPr>
        <w:t>9.8.2. представлены не все документы в соответствии с перечнем, указанным в информационном сообщении о проведении аукциона, или оформление представленных документов не соответствует законодательству Российской Федерации.</w:t>
      </w:r>
    </w:p>
    <w:p w:rsidR="00BF01A3" w:rsidRPr="007D55FB" w:rsidRDefault="00BF01A3" w:rsidP="00BF01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Calibri" w:hAnsi="Times New Roman" w:cs="Times New Roman"/>
          <w:sz w:val="24"/>
          <w:szCs w:val="24"/>
          <w:lang w:eastAsia="ru-RU"/>
        </w:rPr>
        <w:t>9.8.3. не подтверждено поступление в установленный срок задатка на счет Продавца.</w:t>
      </w:r>
    </w:p>
    <w:p w:rsidR="00BF01A3" w:rsidRPr="007D55FB" w:rsidRDefault="00BF01A3" w:rsidP="00BF01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Calibri" w:hAnsi="Times New Roman" w:cs="Times New Roman"/>
          <w:sz w:val="24"/>
          <w:szCs w:val="24"/>
          <w:lang w:eastAsia="ru-RU"/>
        </w:rPr>
        <w:t>9.8.4. заявка подана лицом, не уполномоченным Претендентом на осуществление таких действий.</w:t>
      </w:r>
    </w:p>
    <w:p w:rsidR="00BF01A3" w:rsidRPr="007D55FB" w:rsidRDefault="00BF01A3" w:rsidP="00BF01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Calibri" w:hAnsi="Times New Roman" w:cs="Times New Roman"/>
          <w:sz w:val="24"/>
          <w:szCs w:val="24"/>
          <w:lang w:eastAsia="ru-RU"/>
        </w:rPr>
        <w:t>Перечень указанных оснований отказа Претенденту в участии в аукционе является исчерпывающим.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>9.9. Информация об отказе в допуске к участию в аукционе размещается на официальных сайтах торгов и</w:t>
      </w:r>
      <w:r w:rsidRPr="007D55FB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Pr="007D55FB">
        <w:rPr>
          <w:rFonts w:ascii="Times New Roman" w:eastAsia="Arial" w:hAnsi="Times New Roman" w:cs="Times New Roman"/>
          <w:sz w:val="24"/>
          <w:szCs w:val="24"/>
        </w:rPr>
        <w:t>в открытой части электронной площадки в срок не позднее рабочего дня, следующего за днем принятия указанного решения.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left="283" w:firstLine="709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</w:rPr>
      </w:pP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left="283" w:firstLine="709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</w:rPr>
      </w:pPr>
      <w:r w:rsidRPr="007D55FB">
        <w:rPr>
          <w:rFonts w:ascii="Times New Roman" w:eastAsia="Arial" w:hAnsi="Times New Roman" w:cs="Times New Roman"/>
          <w:b/>
          <w:sz w:val="24"/>
          <w:szCs w:val="24"/>
          <w:lang w:val="en-US"/>
        </w:rPr>
        <w:lastRenderedPageBreak/>
        <w:t>III</w:t>
      </w:r>
      <w:r w:rsidRPr="007D55FB">
        <w:rPr>
          <w:rFonts w:ascii="Times New Roman" w:eastAsia="Arial" w:hAnsi="Times New Roman" w:cs="Times New Roman"/>
          <w:b/>
          <w:sz w:val="24"/>
          <w:szCs w:val="24"/>
        </w:rPr>
        <w:t>. ПРОВЕДЕНИЕ ПРОДАЖИ ИМУЩЕСТВА НА АУКЦИОНЕ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left="283" w:firstLine="709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</w:rPr>
      </w:pP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rFonts w:ascii="Times New Roman" w:eastAsia="Arial" w:hAnsi="Times New Roman" w:cs="Times New Roman"/>
          <w:b/>
          <w:sz w:val="24"/>
          <w:szCs w:val="24"/>
        </w:rPr>
      </w:pPr>
      <w:r w:rsidRPr="007D55FB">
        <w:rPr>
          <w:rFonts w:ascii="Times New Roman" w:eastAsia="Arial" w:hAnsi="Times New Roman" w:cs="Times New Roman"/>
          <w:b/>
          <w:sz w:val="24"/>
          <w:szCs w:val="24"/>
        </w:rPr>
        <w:t>10. Рассмотрение заявок.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rFonts w:ascii="Times New Roman" w:eastAsia="Arial" w:hAnsi="Times New Roman" w:cs="Times New Roman"/>
          <w:b/>
          <w:sz w:val="24"/>
          <w:szCs w:val="24"/>
        </w:rPr>
      </w:pPr>
    </w:p>
    <w:p w:rsidR="00BF01A3" w:rsidRPr="007D55FB" w:rsidRDefault="00BF01A3" w:rsidP="00BF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Times New Roman" w:hAnsi="Times New Roman" w:cs="Times New Roman"/>
          <w:sz w:val="24"/>
          <w:szCs w:val="24"/>
          <w:lang w:eastAsia="ru-RU"/>
        </w:rPr>
        <w:t>10.1. Для участия в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извещении.</w:t>
      </w:r>
    </w:p>
    <w:p w:rsidR="00BF01A3" w:rsidRPr="007D55FB" w:rsidRDefault="00BF01A3" w:rsidP="00BF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Times New Roman" w:hAnsi="Times New Roman" w:cs="Times New Roman"/>
          <w:sz w:val="24"/>
          <w:szCs w:val="24"/>
          <w:lang w:eastAsia="ru-RU"/>
        </w:rPr>
        <w:t>10.2. В день определения участников аукциона, указанный в извещении, Организатор обеспечивает доступ Продавца к поданным Претендентами заявкам и документам, а также к журналу приема заявок. Решение Продавца о признании Претендентов Участниками аукциона принимается в течение 5  рабочих дней с даты окончания срока приёма заявок.</w:t>
      </w:r>
    </w:p>
    <w:p w:rsidR="00BF01A3" w:rsidRPr="007D55FB" w:rsidRDefault="00BF01A3" w:rsidP="00BF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Times New Roman" w:hAnsi="Times New Roman" w:cs="Times New Roman"/>
          <w:sz w:val="24"/>
          <w:szCs w:val="24"/>
          <w:lang w:eastAsia="ru-RU"/>
        </w:rPr>
        <w:t>10.3. 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 (наименований) Претендентов, признанных Участниками, а также имен (наименований) Претендентов, которым было отказано в допуске к участию в аукционе, с указанием оснований такого отказа.</w:t>
      </w:r>
    </w:p>
    <w:p w:rsidR="00BF01A3" w:rsidRPr="007D55FB" w:rsidRDefault="00BF01A3" w:rsidP="00BF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10.4. Всем Претендентам, подавшим заявки, не позднее следующего рабочего дня после дня подписания протокола о признании Претендентов Участниками аукциона направляется уведомление о признании их Участниками аукциона или об отказе в признании участниками аукциона с указанием оснований отказа. </w:t>
      </w:r>
    </w:p>
    <w:p w:rsidR="00BF01A3" w:rsidRPr="007D55FB" w:rsidRDefault="00BF01A3" w:rsidP="00BF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Times New Roman" w:hAnsi="Times New Roman" w:cs="Times New Roman"/>
          <w:sz w:val="24"/>
          <w:szCs w:val="24"/>
          <w:lang w:eastAsia="ru-RU"/>
        </w:rPr>
        <w:t>10.5. Информация о Претендентах, не допущенных к участию в аукционе, размещается в открытой части электронной площадки и на официальных сайтах торгов.</w:t>
      </w:r>
    </w:p>
    <w:p w:rsidR="00BF01A3" w:rsidRPr="007D55FB" w:rsidRDefault="00BF01A3" w:rsidP="00BF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rFonts w:ascii="Times New Roman" w:eastAsia="Arial" w:hAnsi="Times New Roman" w:cs="Times New Roman"/>
          <w:b/>
          <w:sz w:val="24"/>
          <w:szCs w:val="24"/>
        </w:rPr>
      </w:pPr>
      <w:r w:rsidRPr="007D55FB">
        <w:rPr>
          <w:rFonts w:ascii="Times New Roman" w:eastAsia="Arial" w:hAnsi="Times New Roman" w:cs="Times New Roman"/>
          <w:b/>
          <w:sz w:val="24"/>
          <w:szCs w:val="24"/>
        </w:rPr>
        <w:t>11. Порядок проведения аукциона.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rFonts w:ascii="Times New Roman" w:eastAsia="Arial" w:hAnsi="Times New Roman" w:cs="Times New Roman"/>
          <w:b/>
          <w:sz w:val="24"/>
          <w:szCs w:val="24"/>
        </w:rPr>
      </w:pPr>
    </w:p>
    <w:p w:rsidR="00BF01A3" w:rsidRPr="007D55FB" w:rsidRDefault="00BF01A3" w:rsidP="00BF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Times New Roman" w:hAnsi="Times New Roman" w:cs="Times New Roman"/>
          <w:sz w:val="24"/>
          <w:szCs w:val="24"/>
          <w:lang w:eastAsia="ru-RU"/>
        </w:rPr>
        <w:t>11.1. К участию в процедуре продажи имущества допускаются лица, признанные Продавцом Участниками аукциона в соответствии с Федеральным законом № 178-ФЗ.</w:t>
      </w:r>
    </w:p>
    <w:p w:rsidR="00BF01A3" w:rsidRPr="007D55FB" w:rsidRDefault="00BF01A3" w:rsidP="00BF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процедуры аукциона должно состояться не позднее 3-го рабочего дня со дня определения участников аукциона, указанного в извещении.</w:t>
      </w:r>
    </w:p>
    <w:p w:rsidR="00BF01A3" w:rsidRPr="007D55FB" w:rsidRDefault="00BF01A3" w:rsidP="00BF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Процедура аукциона проводится в указанные в извещении день и время путем последовательного повышения Участниками начальной цены продажи на величину равную, либо кратную величине «шага аукциона».</w:t>
      </w:r>
    </w:p>
    <w:p w:rsidR="00BF01A3" w:rsidRPr="007D55FB" w:rsidRDefault="00BF01A3" w:rsidP="00BF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Times New Roman" w:hAnsi="Times New Roman" w:cs="Times New Roman"/>
          <w:sz w:val="24"/>
          <w:szCs w:val="24"/>
          <w:lang w:eastAsia="ru-RU"/>
        </w:rPr>
        <w:t>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BF01A3" w:rsidRPr="007D55FB" w:rsidRDefault="00BF01A3" w:rsidP="00BF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Times New Roman" w:hAnsi="Times New Roman" w:cs="Times New Roman"/>
          <w:sz w:val="24"/>
          <w:szCs w:val="24"/>
          <w:lang w:eastAsia="ru-RU"/>
        </w:rPr>
        <w:t>11.2. 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BF01A3" w:rsidRPr="007D55FB" w:rsidRDefault="00BF01A3" w:rsidP="00BF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Times New Roman" w:hAnsi="Times New Roman" w:cs="Times New Roman"/>
          <w:sz w:val="24"/>
          <w:szCs w:val="24"/>
          <w:lang w:eastAsia="ru-RU"/>
        </w:rPr>
        <w:t>11.3. Со времени начала проведения процедуры аукциона Организатором размещается:</w:t>
      </w:r>
    </w:p>
    <w:p w:rsidR="00BF01A3" w:rsidRPr="007D55FB" w:rsidRDefault="00BF01A3" w:rsidP="00BF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</w:r>
    </w:p>
    <w:p w:rsidR="00BF01A3" w:rsidRPr="007D55FB" w:rsidRDefault="00BF01A3" w:rsidP="00BF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</w:r>
    </w:p>
    <w:p w:rsidR="00BF01A3" w:rsidRPr="007D55FB" w:rsidRDefault="00BF01A3" w:rsidP="00BF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11.4. 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BF01A3" w:rsidRPr="007D55FB" w:rsidRDefault="00BF01A3" w:rsidP="00BF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BF01A3" w:rsidRPr="007D55FB" w:rsidRDefault="00BF01A3" w:rsidP="00BF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BF01A3" w:rsidRPr="007D55FB" w:rsidRDefault="00BF01A3" w:rsidP="00BF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Times New Roman" w:hAnsi="Times New Roman" w:cs="Times New Roman"/>
          <w:sz w:val="24"/>
          <w:szCs w:val="24"/>
          <w:lang w:eastAsia="ru-RU"/>
        </w:rPr>
        <w:t>11.5. Во время проведения процедуры аукциона программными средствами электронной площадки обеспечивается:</w:t>
      </w:r>
    </w:p>
    <w:p w:rsidR="00BF01A3" w:rsidRPr="007D55FB" w:rsidRDefault="00BF01A3" w:rsidP="00BF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исключение возможности подачи участником предложения о цене имущества, не соответствующего увеличению текущей цены на величину "шага аукциона";</w:t>
      </w:r>
    </w:p>
    <w:p w:rsidR="00BF01A3" w:rsidRPr="007D55FB" w:rsidRDefault="00BF01A3" w:rsidP="00BF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BF01A3" w:rsidRPr="007D55FB" w:rsidRDefault="00BF01A3" w:rsidP="00BF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Times New Roman" w:hAnsi="Times New Roman" w:cs="Times New Roman"/>
          <w:sz w:val="24"/>
          <w:szCs w:val="24"/>
          <w:lang w:eastAsia="ru-RU"/>
        </w:rPr>
        <w:t>11.6. Ход проведения процедуры аукциона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:rsidR="00BF01A3" w:rsidRPr="007D55FB" w:rsidRDefault="00BF01A3" w:rsidP="00BF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Times New Roman" w:hAnsi="Times New Roman" w:cs="Times New Roman"/>
          <w:sz w:val="24"/>
          <w:szCs w:val="24"/>
          <w:lang w:eastAsia="ru-RU"/>
        </w:rPr>
        <w:t>11.7. 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лица - Победителя аукциона, цену имущества, предложенную Победителем, фамилию, имя, отчество или наименование юридического лица - 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аукциона.</w:t>
      </w:r>
    </w:p>
    <w:p w:rsidR="00BF01A3" w:rsidRPr="007D55FB" w:rsidRDefault="00BF01A3" w:rsidP="00BF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11.8. Процедура аукциона считается завершенной с момента подписания Продавцом протокола об итогах аукциона. </w:t>
      </w:r>
    </w:p>
    <w:p w:rsidR="00BF01A3" w:rsidRPr="007D55FB" w:rsidRDefault="00BF01A3" w:rsidP="00BF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Times New Roman" w:hAnsi="Times New Roman" w:cs="Times New Roman"/>
          <w:sz w:val="24"/>
          <w:szCs w:val="24"/>
          <w:lang w:eastAsia="ru-RU"/>
        </w:rPr>
        <w:t>11.9. Аукцион признается несостоявшимся в следующих случаях:</w:t>
      </w:r>
    </w:p>
    <w:p w:rsidR="00BF01A3" w:rsidRPr="007D55FB" w:rsidRDefault="00BF01A3" w:rsidP="00BF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было подано ни одной заявки на участие либо ни один из Претендентов не признан Участником;</w:t>
      </w:r>
    </w:p>
    <w:p w:rsidR="00BF01A3" w:rsidRPr="007D55FB" w:rsidRDefault="00BF01A3" w:rsidP="00BF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принято решение о признании только одного Претендента Участником;</w:t>
      </w:r>
    </w:p>
    <w:p w:rsidR="00BF01A3" w:rsidRPr="007D55FB" w:rsidRDefault="00BF01A3" w:rsidP="00BF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Times New Roman" w:hAnsi="Times New Roman" w:cs="Times New Roman"/>
          <w:sz w:val="24"/>
          <w:szCs w:val="24"/>
          <w:lang w:eastAsia="ru-RU"/>
        </w:rPr>
        <w:t>ни один из Участников не сделал предложение о начальной цене имущества.</w:t>
      </w:r>
    </w:p>
    <w:p w:rsidR="00BF01A3" w:rsidRPr="007D55FB" w:rsidRDefault="00BF01A3" w:rsidP="00BF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Times New Roman" w:hAnsi="Times New Roman" w:cs="Times New Roman"/>
          <w:sz w:val="24"/>
          <w:szCs w:val="24"/>
          <w:lang w:eastAsia="ru-RU"/>
        </w:rPr>
        <w:t>11.10. Решение о признании аукциона несостоявшимся оформляется протоколом об итогах аукциона.</w:t>
      </w:r>
    </w:p>
    <w:p w:rsidR="00BF01A3" w:rsidRPr="007D55FB" w:rsidRDefault="00BF01A3" w:rsidP="00BF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11.11. 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 </w:t>
      </w:r>
    </w:p>
    <w:p w:rsidR="00BF01A3" w:rsidRPr="007D55FB" w:rsidRDefault="00BF01A3" w:rsidP="00BF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имущества и иные позволяющие его индивидуализировать сведения;</w:t>
      </w:r>
    </w:p>
    <w:p w:rsidR="00BF01A3" w:rsidRPr="007D55FB" w:rsidRDefault="00BF01A3" w:rsidP="00BF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сделки;</w:t>
      </w:r>
    </w:p>
    <w:p w:rsidR="00BF01A3" w:rsidRPr="007D55FB" w:rsidRDefault="00BF01A3" w:rsidP="00BF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 физического лица или наименование юридического лица – Победителя.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rFonts w:ascii="Times New Roman" w:eastAsia="Arial" w:hAnsi="Times New Roman" w:cs="Times New Roman"/>
          <w:b/>
          <w:sz w:val="24"/>
          <w:szCs w:val="24"/>
        </w:rPr>
      </w:pP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rFonts w:ascii="Times New Roman" w:eastAsia="Arial" w:hAnsi="Times New Roman" w:cs="Times New Roman"/>
          <w:b/>
          <w:sz w:val="24"/>
          <w:szCs w:val="24"/>
        </w:rPr>
      </w:pPr>
      <w:r w:rsidRPr="007D55FB">
        <w:rPr>
          <w:rFonts w:ascii="Times New Roman" w:eastAsia="Arial" w:hAnsi="Times New Roman" w:cs="Times New Roman"/>
          <w:b/>
          <w:sz w:val="24"/>
          <w:szCs w:val="24"/>
        </w:rPr>
        <w:t>12. Отмена, внесение изменений в извещение и приостановление аукциона.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rFonts w:ascii="Times New Roman" w:eastAsia="Arial" w:hAnsi="Times New Roman" w:cs="Times New Roman"/>
          <w:b/>
          <w:sz w:val="24"/>
          <w:szCs w:val="24"/>
        </w:rPr>
      </w:pPr>
    </w:p>
    <w:p w:rsidR="00BF01A3" w:rsidRPr="007D55FB" w:rsidRDefault="00BF01A3" w:rsidP="00BF01A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5FB">
        <w:rPr>
          <w:rFonts w:ascii="Times New Roman" w:eastAsia="Times New Roman" w:hAnsi="Times New Roman" w:cs="Times New Roman"/>
          <w:sz w:val="24"/>
          <w:szCs w:val="24"/>
        </w:rPr>
        <w:lastRenderedPageBreak/>
        <w:t>12.1.</w:t>
      </w:r>
      <w:r w:rsidRPr="007D55F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 </w:t>
      </w:r>
      <w:r w:rsidRPr="007D55FB">
        <w:rPr>
          <w:rFonts w:ascii="Times New Roman" w:eastAsia="Times New Roman" w:hAnsi="Times New Roman" w:cs="Times New Roman"/>
          <w:sz w:val="24"/>
          <w:szCs w:val="24"/>
        </w:rPr>
        <w:t>Продавец вправе отказаться от проведения аукциона</w:t>
      </w:r>
      <w:r w:rsidRPr="007D55F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D55FB">
        <w:rPr>
          <w:rFonts w:ascii="Times New Roman" w:eastAsia="Times New Roman" w:hAnsi="Times New Roman" w:cs="Times New Roman"/>
          <w:sz w:val="24"/>
          <w:szCs w:val="24"/>
        </w:rPr>
        <w:t>не позднее, чем за 3 (три) дня до даты проведения аукциона. При этом задатки возвращаются Претендентам в течение 5 дней с даты публикации извещения об отказе от проведения аукциона на официальных сайтах торгов, электронной площадке.</w:t>
      </w:r>
    </w:p>
    <w:p w:rsidR="00BF01A3" w:rsidRPr="007D55FB" w:rsidRDefault="00BF01A3" w:rsidP="00BF01A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5FB">
        <w:rPr>
          <w:rFonts w:ascii="Times New Roman" w:eastAsia="Times New Roman" w:hAnsi="Times New Roman" w:cs="Times New Roman"/>
          <w:sz w:val="24"/>
          <w:szCs w:val="24"/>
        </w:rPr>
        <w:t>12.2.</w:t>
      </w:r>
      <w:r w:rsidRPr="007D55F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 </w:t>
      </w:r>
      <w:r w:rsidRPr="007D55FB">
        <w:rPr>
          <w:rFonts w:ascii="Times New Roman" w:eastAsia="Times New Roman" w:hAnsi="Times New Roman" w:cs="Times New Roman"/>
          <w:sz w:val="24"/>
          <w:szCs w:val="24"/>
        </w:rPr>
        <w:t xml:space="preserve">Организатор </w:t>
      </w:r>
      <w:r w:rsidRPr="007D55F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извещает Претендентов об отказе Продавца от проведения аукциона не позднее следующего рабочего </w:t>
      </w:r>
      <w:r w:rsidRPr="007D55FB">
        <w:rPr>
          <w:rFonts w:ascii="Times New Roman" w:eastAsia="Times New Roman" w:hAnsi="Times New Roman" w:cs="Times New Roman"/>
          <w:sz w:val="24"/>
          <w:szCs w:val="24"/>
        </w:rPr>
        <w:t>дня со дня принятия соответствующего решения путем направления указанного сообщения в «личный кабинет» Претендентов.</w:t>
      </w:r>
    </w:p>
    <w:p w:rsidR="00BF01A3" w:rsidRPr="007D55FB" w:rsidRDefault="00BF01A3" w:rsidP="00BF01A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5FB">
        <w:rPr>
          <w:rFonts w:ascii="Times New Roman" w:eastAsia="Times New Roman" w:hAnsi="Times New Roman" w:cs="Times New Roman"/>
          <w:sz w:val="24"/>
          <w:szCs w:val="24"/>
        </w:rPr>
        <w:t>12.3.</w:t>
      </w:r>
      <w:r w:rsidRPr="007D55F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 </w:t>
      </w:r>
      <w:r w:rsidRPr="007D55FB">
        <w:rPr>
          <w:rFonts w:ascii="Times New Roman" w:eastAsia="Times New Roman" w:hAnsi="Times New Roman" w:cs="Times New Roman"/>
          <w:sz w:val="24"/>
          <w:szCs w:val="24"/>
        </w:rPr>
        <w:t xml:space="preserve">Продавец вправе принять решение о внесении изменений в извещение и (или) документацию об аукционе не позднее, чем за 5 (пять) дней до даты окончания срока подачи заявок на участие в аукционе. </w:t>
      </w:r>
    </w:p>
    <w:p w:rsidR="00BF01A3" w:rsidRPr="007D55FB" w:rsidRDefault="00BF01A3" w:rsidP="00BF01A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5FB">
        <w:rPr>
          <w:rFonts w:ascii="Times New Roman" w:eastAsia="Times New Roman" w:hAnsi="Times New Roman" w:cs="Times New Roman"/>
          <w:sz w:val="24"/>
          <w:szCs w:val="24"/>
        </w:rPr>
        <w:t>При этом изменения, внесенные в извещение и (или) документацию об аукционе, размещаются на официальных сайтах торгов в срок не позднее окончания рабочего дня, следующего за датой принятия решения о внесении указанных изменений.</w:t>
      </w:r>
    </w:p>
    <w:p w:rsidR="00BF01A3" w:rsidRPr="007D55FB" w:rsidRDefault="00BF01A3" w:rsidP="00BF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D55FB">
        <w:rPr>
          <w:rFonts w:ascii="Times New Roman" w:eastAsia="Times New Roman" w:hAnsi="Times New Roman" w:cs="Times New Roman"/>
          <w:sz w:val="24"/>
          <w:szCs w:val="24"/>
        </w:rPr>
        <w:t>12.4. При внесении изменений срок подачи заявок на участие в аукционе продлевается таким образом, чтобы с даты размещения на официальных сайтах</w:t>
      </w:r>
      <w:r w:rsidRPr="007D55F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D55FB">
        <w:rPr>
          <w:rFonts w:ascii="Times New Roman" w:eastAsia="Times New Roman" w:hAnsi="Times New Roman" w:cs="Times New Roman"/>
          <w:sz w:val="24"/>
          <w:szCs w:val="24"/>
        </w:rPr>
        <w:t>торгов внесенных изменений до даты окончания подачи заявок на участие в аукционе составлял не менее 25 (двадцати пяти) дней.</w:t>
      </w:r>
      <w:r w:rsidRPr="007D55F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D55FB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этом Продавец и </w:t>
      </w:r>
      <w:r w:rsidRPr="007D55FB">
        <w:rPr>
          <w:rFonts w:ascii="Times New Roman" w:eastAsia="Times New Roman" w:hAnsi="Times New Roman" w:cs="Times New Roman"/>
          <w:sz w:val="24"/>
          <w:szCs w:val="24"/>
        </w:rPr>
        <w:t>Организатор</w:t>
      </w:r>
      <w:r w:rsidRPr="007D55FB">
        <w:rPr>
          <w:rFonts w:ascii="Times New Roman" w:eastAsia="Times New Roman" w:hAnsi="Times New Roman" w:cs="Times New Roman"/>
          <w:bCs/>
          <w:sz w:val="24"/>
          <w:szCs w:val="24"/>
        </w:rPr>
        <w:t xml:space="preserve"> не несут ответственность в случае, если Претендент не ознакомился с изменениями, внесенными в извещение и (или) документацию об аукционе, размещенными надлежащим образом.</w:t>
      </w:r>
    </w:p>
    <w:p w:rsidR="00BF01A3" w:rsidRPr="007D55FB" w:rsidRDefault="00BF01A3" w:rsidP="00BF01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>12.5. Организатор</w:t>
      </w:r>
      <w:r w:rsidRPr="007D55FB">
        <w:rPr>
          <w:rFonts w:ascii="Times New Roman" w:eastAsia="Arial" w:hAnsi="Times New Roman" w:cs="Times New Roman"/>
          <w:bCs/>
          <w:sz w:val="24"/>
          <w:szCs w:val="24"/>
        </w:rPr>
        <w:t xml:space="preserve"> </w:t>
      </w:r>
      <w:r w:rsidRPr="007D55FB">
        <w:rPr>
          <w:rFonts w:ascii="Times New Roman" w:eastAsia="Calibri" w:hAnsi="Times New Roman" w:cs="Times New Roman"/>
          <w:sz w:val="24"/>
          <w:szCs w:val="24"/>
        </w:rPr>
        <w:t>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BF01A3" w:rsidRPr="007D55FB" w:rsidRDefault="00BF01A3" w:rsidP="00BF01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55FB">
        <w:rPr>
          <w:rFonts w:ascii="Times New Roman" w:eastAsia="Calibri" w:hAnsi="Times New Roman" w:cs="Times New Roman"/>
          <w:sz w:val="24"/>
          <w:szCs w:val="24"/>
        </w:rPr>
        <w:t xml:space="preserve">В течение одного часа со времени приостановления проведения продажи имущества </w:t>
      </w:r>
      <w:r w:rsidRPr="007D55FB">
        <w:rPr>
          <w:rFonts w:ascii="Times New Roman" w:eastAsia="Arial" w:hAnsi="Times New Roman" w:cs="Times New Roman"/>
          <w:sz w:val="24"/>
          <w:szCs w:val="24"/>
        </w:rPr>
        <w:t>Организатор</w:t>
      </w:r>
      <w:r w:rsidRPr="007D55FB">
        <w:rPr>
          <w:rFonts w:ascii="Times New Roman" w:eastAsia="Arial" w:hAnsi="Times New Roman" w:cs="Times New Roman"/>
          <w:bCs/>
          <w:sz w:val="24"/>
          <w:szCs w:val="24"/>
        </w:rPr>
        <w:t xml:space="preserve"> </w:t>
      </w:r>
      <w:r w:rsidRPr="007D55FB">
        <w:rPr>
          <w:rFonts w:ascii="Times New Roman" w:eastAsia="Calibri" w:hAnsi="Times New Roman" w:cs="Times New Roman"/>
          <w:sz w:val="24"/>
          <w:szCs w:val="24"/>
        </w:rPr>
        <w:t>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BF01A3" w:rsidRPr="007D55FB" w:rsidRDefault="00BF01A3" w:rsidP="00BF01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outlineLvl w:val="0"/>
        <w:rPr>
          <w:rFonts w:ascii="Times New Roman" w:eastAsia="Arial" w:hAnsi="Times New Roman" w:cs="Times New Roman"/>
          <w:b/>
          <w:sz w:val="24"/>
          <w:szCs w:val="24"/>
        </w:rPr>
      </w:pPr>
      <w:r w:rsidRPr="007D55FB">
        <w:rPr>
          <w:rFonts w:ascii="Times New Roman" w:eastAsia="Arial" w:hAnsi="Times New Roman" w:cs="Times New Roman"/>
          <w:b/>
          <w:sz w:val="24"/>
          <w:szCs w:val="24"/>
        </w:rPr>
        <w:t>13. Заключение договора купли-продажи по итогам проведения аукциона.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left="283" w:firstLine="567"/>
        <w:outlineLvl w:val="0"/>
        <w:rPr>
          <w:rFonts w:ascii="Times New Roman" w:eastAsia="Arial" w:hAnsi="Times New Roman" w:cs="Times New Roman"/>
          <w:b/>
          <w:sz w:val="24"/>
          <w:szCs w:val="24"/>
        </w:rPr>
      </w:pPr>
    </w:p>
    <w:p w:rsidR="00BF01A3" w:rsidRPr="007D55FB" w:rsidRDefault="00BF01A3" w:rsidP="00BF01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7D55FB">
        <w:rPr>
          <w:rFonts w:ascii="Times New Roman" w:eastAsia="Calibri" w:hAnsi="Times New Roman" w:cs="Times New Roman"/>
          <w:sz w:val="24"/>
          <w:szCs w:val="24"/>
          <w:lang w:eastAsia="ru-RU"/>
        </w:rPr>
        <w:t>13.1. </w:t>
      </w:r>
      <w:r w:rsidRPr="007D55F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Победителем электронного аукциона признается Участник, предложивший наиболее высокую цену имущества. </w:t>
      </w:r>
    </w:p>
    <w:p w:rsidR="00BF01A3" w:rsidRPr="007D55FB" w:rsidRDefault="00BF01A3" w:rsidP="00BF01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В течение 5 рабочих дней со дня подведения итогов аукциона </w:t>
      </w:r>
      <w:r w:rsidRPr="007D55FB">
        <w:rPr>
          <w:rFonts w:ascii="Times New Roman" w:eastAsia="Calibri" w:hAnsi="Times New Roman" w:cs="Times New Roman"/>
          <w:sz w:val="24"/>
          <w:szCs w:val="24"/>
          <w:lang w:eastAsia="ru-RU"/>
        </w:rPr>
        <w:t>с Победителем</w:t>
      </w:r>
      <w:r w:rsidRPr="007D55F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7D55FB">
        <w:rPr>
          <w:rFonts w:ascii="Times New Roman" w:eastAsia="Calibri" w:hAnsi="Times New Roman" w:cs="Times New Roman"/>
          <w:sz w:val="24"/>
          <w:szCs w:val="24"/>
          <w:lang w:eastAsia="ru-RU"/>
        </w:rPr>
        <w:t>заключается</w:t>
      </w:r>
      <w:r w:rsidRPr="007D55F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д</w:t>
      </w:r>
      <w:r w:rsidRPr="007D55FB">
        <w:rPr>
          <w:rFonts w:ascii="Times New Roman" w:eastAsia="Calibri" w:hAnsi="Times New Roman" w:cs="Times New Roman"/>
          <w:sz w:val="24"/>
          <w:szCs w:val="24"/>
          <w:lang w:eastAsia="ru-RU"/>
        </w:rPr>
        <w:t>оговор купли-продажи имущества в письменной форме по месту нахождения Продавца.</w:t>
      </w:r>
    </w:p>
    <w:p w:rsidR="00BF01A3" w:rsidRPr="007D55FB" w:rsidRDefault="00BF01A3" w:rsidP="00BF01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Calibri" w:hAnsi="Times New Roman" w:cs="Times New Roman"/>
          <w:sz w:val="24"/>
          <w:szCs w:val="24"/>
          <w:lang w:eastAsia="ru-RU"/>
        </w:rPr>
        <w:t>13.2. При заключении договора изменение условий договора по соглашению сторон или в одностороннем порядке не допускается.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>13.3. Оплата приобретаемого имущества производится единовременно в течение 5 рабочих дней со дня заключения договора купли-продажи путем перечисления денежных средств на  счет Продавца, указанный в договоре купли-продажи.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>Факт оплаты подтверждается выпиской со счета Продавца о поступлении денежных средств, в размере и сроки, указанные в договоре купли-продажи.</w:t>
      </w:r>
    </w:p>
    <w:p w:rsidR="00BF01A3" w:rsidRPr="007D55FB" w:rsidRDefault="00BF01A3" w:rsidP="00BF01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5FB">
        <w:rPr>
          <w:rFonts w:ascii="Times New Roman" w:eastAsia="Calibri" w:hAnsi="Times New Roman" w:cs="Times New Roman"/>
          <w:sz w:val="24"/>
          <w:szCs w:val="24"/>
          <w:lang w:eastAsia="ru-RU"/>
        </w:rPr>
        <w:t>13.4. </w:t>
      </w:r>
      <w:r w:rsidRPr="007D55FB">
        <w:rPr>
          <w:rFonts w:ascii="Times New Roman" w:eastAsia="Times New Roman" w:hAnsi="Times New Roman" w:cs="Times New Roman"/>
          <w:sz w:val="24"/>
          <w:szCs w:val="24"/>
        </w:rPr>
        <w:t>При уклонении или отказе Победителя аукциона:</w:t>
      </w:r>
    </w:p>
    <w:p w:rsidR="00BF01A3" w:rsidRPr="007D55FB" w:rsidRDefault="00BF01A3" w:rsidP="00BF01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5FB">
        <w:rPr>
          <w:rFonts w:ascii="Times New Roman" w:eastAsia="Times New Roman" w:hAnsi="Times New Roman" w:cs="Times New Roman"/>
          <w:sz w:val="24"/>
          <w:szCs w:val="24"/>
        </w:rPr>
        <w:t>от заключения в установленный срок договора купли-продажи;</w:t>
      </w:r>
    </w:p>
    <w:p w:rsidR="00BF01A3" w:rsidRPr="007D55FB" w:rsidRDefault="00BF01A3" w:rsidP="00BF01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5FB">
        <w:rPr>
          <w:rFonts w:ascii="Times New Roman" w:eastAsia="Calibri" w:hAnsi="Times New Roman" w:cs="Times New Roman"/>
          <w:sz w:val="24"/>
          <w:szCs w:val="24"/>
          <w:lang w:eastAsia="ru-RU"/>
        </w:rPr>
        <w:t>от исполнения Покупателем обязательств по оплате по договору купли-продажи</w:t>
      </w:r>
      <w:r w:rsidRPr="007D55FB">
        <w:rPr>
          <w:rFonts w:ascii="Times New Roman" w:eastAsia="Times New Roman" w:hAnsi="Times New Roman" w:cs="Times New Roman"/>
          <w:sz w:val="24"/>
          <w:szCs w:val="24"/>
        </w:rPr>
        <w:t xml:space="preserve"> результаты аукциона Продавцом аннулируются, Победитель (Покупатель) утрачивает право на заключение договора, с</w:t>
      </w:r>
      <w:r w:rsidRPr="007D55FB">
        <w:rPr>
          <w:rFonts w:ascii="Times New Roman" w:eastAsia="Calibri" w:hAnsi="Times New Roman" w:cs="Times New Roman"/>
          <w:sz w:val="24"/>
          <w:szCs w:val="24"/>
          <w:lang w:eastAsia="ru-RU"/>
        </w:rPr>
        <w:t>умма задатка ему не возвращается</w:t>
      </w:r>
      <w:r w:rsidRPr="007D55F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F01A3" w:rsidRPr="007D55FB" w:rsidRDefault="00BF01A3" w:rsidP="00BF01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5FB">
        <w:rPr>
          <w:rFonts w:ascii="Times New Roman" w:eastAsia="Times New Roman" w:hAnsi="Times New Roman" w:cs="Times New Roman"/>
          <w:sz w:val="24"/>
          <w:szCs w:val="24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действующим законодательством Российской Федерации в договоре купли-продажи имущества.</w:t>
      </w:r>
    </w:p>
    <w:p w:rsidR="00BF01A3" w:rsidRPr="007D55FB" w:rsidRDefault="00BF01A3" w:rsidP="00BF01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lastRenderedPageBreak/>
        <w:t xml:space="preserve">13.5. Оформление права собственности на муниципальное имущество осуществляется в течение 5 рабочих дней после дня заключения договора купли-продажи. 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>Передача Покупателю приобретенного имущества осуществляется по акту приема-передачи в течение 5 рабочих дней после дня поступления денежных средств, перечисленных Покупателем в счет оплаты по договору купли-продажи.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>13.6. Право собственности на приобретенное имущество переходит к Покупателю со дня государственной регистрации перехода права собственности на имущество в органе регистрации прав</w:t>
      </w:r>
      <w:r w:rsidRPr="007D55FB">
        <w:rPr>
          <w:rFonts w:ascii="Times New Roman" w:eastAsia="Arial" w:hAnsi="Times New Roman" w:cs="Times New Roman"/>
          <w:bCs/>
          <w:sz w:val="24"/>
          <w:szCs w:val="24"/>
        </w:rPr>
        <w:t>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>13.7. Расходы, связанные с проведением государственной регистрации перехода права собственности на объект недвижимости, возлагаются на Покупателя.</w:t>
      </w:r>
    </w:p>
    <w:p w:rsidR="00BF01A3" w:rsidRPr="007D55FB" w:rsidRDefault="00BF01A3" w:rsidP="00BF01A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Arial" w:hAnsi="Times New Roman" w:cs="Arial"/>
          <w:b/>
          <w:sz w:val="24"/>
          <w:szCs w:val="24"/>
          <w:lang w:eastAsia="ru-RU"/>
        </w:rPr>
      </w:pPr>
    </w:p>
    <w:p w:rsidR="00F32C69" w:rsidRDefault="00F32C69"/>
    <w:sectPr w:rsidR="00F32C69" w:rsidSect="00F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76744"/>
    <w:multiLevelType w:val="multilevel"/>
    <w:tmpl w:val="A23083D0"/>
    <w:lvl w:ilvl="0">
      <w:start w:val="1"/>
      <w:numFmt w:val="decimal"/>
      <w:lvlText w:val="%1."/>
      <w:lvlJc w:val="left"/>
      <w:pPr>
        <w:ind w:left="318" w:hanging="317"/>
      </w:pPr>
      <w:rPr>
        <w:rFonts w:ascii="Times New Roman" w:eastAsia="Arial" w:hAnsi="Times New Roman" w:cs="Times New Roman" w:hint="default"/>
        <w:w w:val="99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732" w:hanging="603"/>
        <w:jc w:val="right"/>
      </w:pPr>
      <w:rPr>
        <w:rFonts w:hint="default"/>
        <w:b w:val="0"/>
        <w:bCs/>
        <w:w w:val="99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628" w:hanging="602"/>
      </w:pPr>
      <w:rPr>
        <w:rFonts w:ascii="Arial" w:eastAsia="Arial" w:hAnsi="Arial" w:cs="Arial" w:hint="default"/>
        <w:spacing w:val="-4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538" w:hanging="6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36" w:hanging="6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34" w:hanging="6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33" w:hanging="6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1" w:hanging="6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9" w:hanging="60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BF01A3"/>
    <w:rsid w:val="002B6CE2"/>
    <w:rsid w:val="004978A0"/>
    <w:rsid w:val="00664AD7"/>
    <w:rsid w:val="00695E39"/>
    <w:rsid w:val="009D2BA8"/>
    <w:rsid w:val="00A37195"/>
    <w:rsid w:val="00BC5BB3"/>
    <w:rsid w:val="00BF01A3"/>
    <w:rsid w:val="00D0321B"/>
    <w:rsid w:val="00F32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1A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anca@yandex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tanca@yandex.ru" TargetMode="External"/><Relationship Id="rId12" Type="http://schemas.openxmlformats.org/officeDocument/2006/relationships/hyperlink" Target="consultantplus://offline/ref=8C6112FBB733FEAB59865FE6C8357702E2BFA3FB74DF35048F6500C927DD0D13B20EC8CC94D66F362104558E9BA1FEDC110DC2BC53k0n7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Support@rts-tender.ru" TargetMode="External"/><Relationship Id="rId11" Type="http://schemas.openxmlformats.org/officeDocument/2006/relationships/hyperlink" Target="https://www.rts-tender.ru/tariffs/platform-property-sales-tariffs" TargetMode="External"/><Relationship Id="rId5" Type="http://schemas.openxmlformats.org/officeDocument/2006/relationships/hyperlink" Target="https://www.rts-tender.ru" TargetMode="External"/><Relationship Id="rId10" Type="http://schemas.openxmlformats.org/officeDocument/2006/relationships/hyperlink" Target="http://www.rts-tende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5095</Words>
  <Characters>29043</Characters>
  <Application>Microsoft Office Word</Application>
  <DocSecurity>0</DocSecurity>
  <Lines>242</Lines>
  <Paragraphs>68</Paragraphs>
  <ScaleCrop>false</ScaleCrop>
  <Company>SPecialiST RePack</Company>
  <LinksUpToDate>false</LinksUpToDate>
  <CharactersWithSpaces>34070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2020-09-24T03:06:00Z</dcterms:created>
  <dcterms:modified xsi:type="dcterms:W3CDTF">2020-09-24T03:06:00Z</dcterms:modified>
</cp:coreProperties>
</file>